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8" w:rsidRDefault="009C0A3B" w:rsidP="00861A28">
      <w:pPr>
        <w:spacing w:after="0"/>
        <w:rPr>
          <w:rFonts w:ascii="Arial" w:hAnsi="Arial" w:cs="Arial"/>
          <w:b/>
        </w:rPr>
      </w:pPr>
      <w:r w:rsidRPr="005B6ACC">
        <w:rPr>
          <w:rFonts w:ascii="Arial" w:hAnsi="Arial" w:cs="Arial"/>
          <w:b/>
        </w:rPr>
        <w:t>Stellungnahme</w:t>
      </w:r>
      <w:r w:rsidR="00494BC3">
        <w:rPr>
          <w:rFonts w:ascii="Arial" w:hAnsi="Arial" w:cs="Arial"/>
          <w:b/>
        </w:rPr>
        <w:t xml:space="preserve"> zur ELEMENT-</w:t>
      </w:r>
      <w:r w:rsidR="00F738F7">
        <w:rPr>
          <w:rFonts w:ascii="Arial" w:hAnsi="Arial" w:cs="Arial"/>
          <w:b/>
        </w:rPr>
        <w:t>Fluorid-</w:t>
      </w:r>
      <w:r w:rsidR="00494BC3">
        <w:rPr>
          <w:rFonts w:ascii="Arial" w:hAnsi="Arial" w:cs="Arial"/>
          <w:b/>
        </w:rPr>
        <w:t>Studie</w:t>
      </w:r>
      <w:r w:rsidR="00A7089E">
        <w:rPr>
          <w:rFonts w:ascii="Arial" w:hAnsi="Arial" w:cs="Arial"/>
          <w:b/>
        </w:rPr>
        <w:t xml:space="preserve">: </w:t>
      </w:r>
      <w:r w:rsidR="00D73078">
        <w:rPr>
          <w:rFonts w:ascii="Arial" w:hAnsi="Arial" w:cs="Arial"/>
          <w:b/>
        </w:rPr>
        <w:t xml:space="preserve">Welche Bedeutung hat das Studienergebnis für Deutschland? </w:t>
      </w:r>
    </w:p>
    <w:p w:rsidR="00A7089E" w:rsidRPr="005B6ACC" w:rsidRDefault="00A7089E" w:rsidP="00861A28">
      <w:pPr>
        <w:spacing w:after="0"/>
        <w:rPr>
          <w:rFonts w:ascii="Arial" w:hAnsi="Arial" w:cs="Arial"/>
          <w:b/>
        </w:rPr>
      </w:pPr>
    </w:p>
    <w:p w:rsidR="002F4509" w:rsidRDefault="00E5368B" w:rsidP="0063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aktuelle </w:t>
      </w:r>
      <w:r w:rsidR="00C4747B">
        <w:rPr>
          <w:rFonts w:ascii="Arial" w:hAnsi="Arial" w:cs="Arial"/>
        </w:rPr>
        <w:t>Studie aus Mexiko hat ergeben</w:t>
      </w:r>
      <w:r>
        <w:rPr>
          <w:rFonts w:ascii="Arial" w:hAnsi="Arial" w:cs="Arial"/>
        </w:rPr>
        <w:t>, dass</w:t>
      </w:r>
      <w:r w:rsidR="005541DB">
        <w:rPr>
          <w:rFonts w:ascii="Arial" w:hAnsi="Arial" w:cs="Arial"/>
        </w:rPr>
        <w:t xml:space="preserve"> eine höhere Fluoridaufnahme bei Schwangeren zu einem geringeren IQ des Nachwuchses führt. </w:t>
      </w:r>
      <w:r w:rsidR="006932A7">
        <w:rPr>
          <w:rFonts w:ascii="Arial" w:hAnsi="Arial" w:cs="Arial"/>
        </w:rPr>
        <w:t xml:space="preserve">Doch welche Bedeutung hat dieses Ergebnis für Deutschland? </w:t>
      </w:r>
    </w:p>
    <w:p w:rsidR="00A61F11" w:rsidRDefault="00A61F11" w:rsidP="00635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Studie</w:t>
      </w:r>
      <w:r w:rsidR="00D2019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ist Teil der ELEMENT-Studie </w:t>
      </w:r>
      <w:r w:rsidRPr="00026382">
        <w:rPr>
          <w:rFonts w:ascii="Arial" w:hAnsi="Arial" w:cs="Arial"/>
        </w:rPr>
        <w:t xml:space="preserve">(Early Life </w:t>
      </w:r>
      <w:proofErr w:type="spellStart"/>
      <w:r w:rsidRPr="00026382">
        <w:rPr>
          <w:rFonts w:ascii="Arial" w:hAnsi="Arial" w:cs="Arial"/>
        </w:rPr>
        <w:t>Exposures</w:t>
      </w:r>
      <w:proofErr w:type="spellEnd"/>
      <w:r w:rsidRPr="00026382">
        <w:rPr>
          <w:rFonts w:ascii="Arial" w:hAnsi="Arial" w:cs="Arial"/>
        </w:rPr>
        <w:t xml:space="preserve"> in Mexico to Environmental </w:t>
      </w:r>
      <w:proofErr w:type="spellStart"/>
      <w:r w:rsidRPr="00026382">
        <w:rPr>
          <w:rFonts w:ascii="Arial" w:hAnsi="Arial" w:cs="Arial"/>
        </w:rPr>
        <w:t>Toxicants</w:t>
      </w:r>
      <w:proofErr w:type="spellEnd"/>
      <w:r w:rsidRPr="00026382">
        <w:rPr>
          <w:rFonts w:ascii="Arial" w:hAnsi="Arial" w:cs="Arial"/>
        </w:rPr>
        <w:t>)</w:t>
      </w:r>
      <w:r>
        <w:rPr>
          <w:rFonts w:ascii="Arial" w:hAnsi="Arial" w:cs="Arial"/>
        </w:rPr>
        <w:t>, einer</w:t>
      </w:r>
      <w:r>
        <w:rPr>
          <w:rFonts w:ascii="Arial" w:hAnsi="Arial" w:cs="Arial"/>
          <w:i/>
        </w:rPr>
        <w:t xml:space="preserve"> </w:t>
      </w:r>
      <w:r w:rsidRPr="00CA4FCE">
        <w:rPr>
          <w:rFonts w:ascii="Arial" w:hAnsi="Arial" w:cs="Arial"/>
        </w:rPr>
        <w:t>groß angelegte</w:t>
      </w:r>
      <w:r>
        <w:rPr>
          <w:rFonts w:ascii="Arial" w:hAnsi="Arial" w:cs="Arial"/>
        </w:rPr>
        <w:t>n</w:t>
      </w:r>
      <w:r w:rsidRPr="00CA4FCE">
        <w:rPr>
          <w:rFonts w:ascii="Arial" w:hAnsi="Arial" w:cs="Arial"/>
        </w:rPr>
        <w:t xml:space="preserve"> Longitudinalstudie, die seit den 1990er Jahren vom US-amerikanischen National Health Institute (N</w:t>
      </w:r>
      <w:r w:rsidR="00A24C62">
        <w:rPr>
          <w:rFonts w:ascii="Arial" w:hAnsi="Arial" w:cs="Arial"/>
        </w:rPr>
        <w:t>IH</w:t>
      </w:r>
      <w:r w:rsidRPr="00CA4FCE">
        <w:rPr>
          <w:rFonts w:ascii="Arial" w:hAnsi="Arial" w:cs="Arial"/>
        </w:rPr>
        <w:t xml:space="preserve">) in Kooperation mit verschiedenen US- und mexikanischen Gesundheits- und Umweltbehörden durchgeführt wird. Ziel ist es, die Belastung der mexikanischen Bevölkerung mit Schadstoffen zu untersuchen und daraus Empfehlungen für </w:t>
      </w:r>
      <w:r w:rsidR="00A24C62" w:rsidRPr="00A24C62">
        <w:rPr>
          <w:rFonts w:ascii="Arial" w:hAnsi="Arial" w:cs="Arial"/>
        </w:rPr>
        <w:t xml:space="preserve">maximal tolerable Schadstoffkonzentrationen </w:t>
      </w:r>
      <w:r w:rsidRPr="00CA4FCE">
        <w:rPr>
          <w:rFonts w:ascii="Arial" w:hAnsi="Arial" w:cs="Arial"/>
        </w:rPr>
        <w:t>abzuleiten.</w:t>
      </w:r>
      <w:r>
        <w:rPr>
          <w:rFonts w:ascii="Arial" w:hAnsi="Arial" w:cs="Arial"/>
        </w:rPr>
        <w:t xml:space="preserve"> </w:t>
      </w:r>
      <w:r w:rsidRPr="00CA4FCE">
        <w:rPr>
          <w:rFonts w:ascii="Arial" w:hAnsi="Arial" w:cs="Arial"/>
        </w:rPr>
        <w:t xml:space="preserve">In diesem Zusammenhang </w:t>
      </w:r>
      <w:r>
        <w:rPr>
          <w:rFonts w:ascii="Arial" w:hAnsi="Arial" w:cs="Arial"/>
        </w:rPr>
        <w:t>wurde</w:t>
      </w:r>
      <w:r w:rsidR="00AD7909">
        <w:rPr>
          <w:rFonts w:ascii="Arial" w:hAnsi="Arial" w:cs="Arial"/>
        </w:rPr>
        <w:t>n unter anderem Urinproben genommen, die nun auch bezüglich</w:t>
      </w:r>
      <w:r w:rsidRPr="00CA4FCE">
        <w:rPr>
          <w:rFonts w:ascii="Arial" w:hAnsi="Arial" w:cs="Arial"/>
        </w:rPr>
        <w:t xml:space="preserve"> Fluorid </w:t>
      </w:r>
      <w:r w:rsidR="00AD7909">
        <w:rPr>
          <w:rFonts w:ascii="Arial" w:hAnsi="Arial" w:cs="Arial"/>
        </w:rPr>
        <w:t>untersucht wurden</w:t>
      </w:r>
      <w:r w:rsidRPr="00CA4FCE">
        <w:rPr>
          <w:rFonts w:ascii="Arial" w:hAnsi="Arial" w:cs="Arial"/>
        </w:rPr>
        <w:t>.</w:t>
      </w:r>
    </w:p>
    <w:p w:rsidR="00466036" w:rsidRPr="00466036" w:rsidRDefault="002E2222" w:rsidP="00635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 aus Mexiko: </w:t>
      </w:r>
      <w:r w:rsidR="00466036" w:rsidRPr="00466036">
        <w:rPr>
          <w:rFonts w:ascii="Arial" w:hAnsi="Arial" w:cs="Arial"/>
          <w:b/>
        </w:rPr>
        <w:t xml:space="preserve">Methoden und Ergebnisse </w:t>
      </w:r>
    </w:p>
    <w:p w:rsidR="00A4711B" w:rsidRPr="00466036" w:rsidRDefault="00C4747B" w:rsidP="00CA4FCE">
      <w:pPr>
        <w:jc w:val="both"/>
        <w:rPr>
          <w:rFonts w:ascii="Arial" w:hAnsi="Arial" w:cs="Arial"/>
        </w:rPr>
      </w:pPr>
      <w:r w:rsidRPr="00CA4FCE">
        <w:rPr>
          <w:rFonts w:ascii="Arial" w:hAnsi="Arial" w:cs="Arial"/>
        </w:rPr>
        <w:t>Insgesamt hatten 997 Schwang</w:t>
      </w:r>
      <w:r>
        <w:rPr>
          <w:rFonts w:ascii="Arial" w:hAnsi="Arial" w:cs="Arial"/>
        </w:rPr>
        <w:t xml:space="preserve">ere an der </w:t>
      </w:r>
      <w:r w:rsidR="00A823B5">
        <w:rPr>
          <w:rFonts w:ascii="Arial" w:hAnsi="Arial" w:cs="Arial"/>
        </w:rPr>
        <w:t xml:space="preserve">vorliegenden </w:t>
      </w:r>
      <w:r>
        <w:rPr>
          <w:rFonts w:ascii="Arial" w:hAnsi="Arial" w:cs="Arial"/>
        </w:rPr>
        <w:t>Studie teilgenommen. W</w:t>
      </w:r>
      <w:r w:rsidRPr="00CA4FCE">
        <w:rPr>
          <w:rFonts w:ascii="Arial" w:hAnsi="Arial" w:cs="Arial"/>
        </w:rPr>
        <w:t xml:space="preserve">egen der enorm langen Laufzeit von etwa 15 Jahren konnten am Ende </w:t>
      </w:r>
      <w:r w:rsidR="00AD7909">
        <w:rPr>
          <w:rFonts w:ascii="Arial" w:hAnsi="Arial" w:cs="Arial"/>
        </w:rPr>
        <w:t xml:space="preserve">nur </w:t>
      </w:r>
      <w:r w:rsidRPr="00CA4FCE">
        <w:rPr>
          <w:rFonts w:ascii="Arial" w:hAnsi="Arial" w:cs="Arial"/>
        </w:rPr>
        <w:t>299 Mutte</w:t>
      </w:r>
      <w:r>
        <w:rPr>
          <w:rFonts w:ascii="Arial" w:hAnsi="Arial" w:cs="Arial"/>
        </w:rPr>
        <w:t xml:space="preserve">r-Kind-Paare analysiert werden. </w:t>
      </w:r>
      <w:r w:rsidRPr="00CA4FCE">
        <w:rPr>
          <w:rFonts w:ascii="Arial" w:hAnsi="Arial" w:cs="Arial"/>
        </w:rPr>
        <w:t>Die Schwangeren lebten in Mexico-</w:t>
      </w:r>
      <w:r w:rsidR="006548A7">
        <w:rPr>
          <w:rFonts w:ascii="Arial" w:hAnsi="Arial" w:cs="Arial"/>
        </w:rPr>
        <w:t>Stadt</w:t>
      </w:r>
      <w:r w:rsidRPr="00CA4FCE">
        <w:rPr>
          <w:rFonts w:ascii="Arial" w:hAnsi="Arial" w:cs="Arial"/>
        </w:rPr>
        <w:t>, wo es</w:t>
      </w:r>
      <w:r w:rsidR="006548A7">
        <w:rPr>
          <w:rFonts w:ascii="Arial" w:hAnsi="Arial" w:cs="Arial"/>
        </w:rPr>
        <w:t xml:space="preserve"> eine</w:t>
      </w:r>
      <w:r w:rsidRPr="00CA4FCE">
        <w:rPr>
          <w:rFonts w:ascii="Arial" w:hAnsi="Arial" w:cs="Arial"/>
        </w:rPr>
        <w:t xml:space="preserve"> Sa</w:t>
      </w:r>
      <w:r w:rsidR="009659E3">
        <w:rPr>
          <w:rFonts w:ascii="Arial" w:hAnsi="Arial" w:cs="Arial"/>
        </w:rPr>
        <w:t>lzf</w:t>
      </w:r>
      <w:r>
        <w:rPr>
          <w:rFonts w:ascii="Arial" w:hAnsi="Arial" w:cs="Arial"/>
        </w:rPr>
        <w:t xml:space="preserve">luoridierung (250 ppm) gibt. Der </w:t>
      </w:r>
      <w:r w:rsidRPr="00CA4FCE">
        <w:rPr>
          <w:rFonts w:ascii="Arial" w:hAnsi="Arial" w:cs="Arial"/>
        </w:rPr>
        <w:t xml:space="preserve">Fluoridgehalt im Trinkwasser </w:t>
      </w:r>
      <w:r>
        <w:rPr>
          <w:rFonts w:ascii="Arial" w:hAnsi="Arial" w:cs="Arial"/>
        </w:rPr>
        <w:t xml:space="preserve">liegt dort </w:t>
      </w:r>
      <w:r w:rsidRPr="00CA4FCE">
        <w:rPr>
          <w:rFonts w:ascii="Arial" w:hAnsi="Arial" w:cs="Arial"/>
        </w:rPr>
        <w:t xml:space="preserve">zwischen 0,15 </w:t>
      </w:r>
      <w:r w:rsidR="006548A7">
        <w:rPr>
          <w:rFonts w:ascii="Arial" w:hAnsi="Arial" w:cs="Arial"/>
        </w:rPr>
        <w:t xml:space="preserve">ppm </w:t>
      </w:r>
      <w:r w:rsidRPr="00CA4FCE">
        <w:rPr>
          <w:rFonts w:ascii="Arial" w:hAnsi="Arial" w:cs="Arial"/>
        </w:rPr>
        <w:t xml:space="preserve">und 1,38 ppm. Da nicht abschließend </w:t>
      </w:r>
      <w:r>
        <w:rPr>
          <w:rFonts w:ascii="Arial" w:hAnsi="Arial" w:cs="Arial"/>
        </w:rPr>
        <w:t>geklärt werden konnte</w:t>
      </w:r>
      <w:r w:rsidRPr="00CA4FCE">
        <w:rPr>
          <w:rFonts w:ascii="Arial" w:hAnsi="Arial" w:cs="Arial"/>
        </w:rPr>
        <w:t xml:space="preserve">, welche </w:t>
      </w:r>
      <w:r w:rsidR="00BC25D8">
        <w:rPr>
          <w:rFonts w:ascii="Arial" w:hAnsi="Arial" w:cs="Arial"/>
        </w:rPr>
        <w:t xml:space="preserve">weiteren </w:t>
      </w:r>
      <w:r w:rsidRPr="00CA4FCE">
        <w:rPr>
          <w:rFonts w:ascii="Arial" w:hAnsi="Arial" w:cs="Arial"/>
        </w:rPr>
        <w:t xml:space="preserve">Umwelt- und Ernährungsquellen es </w:t>
      </w:r>
      <w:r>
        <w:rPr>
          <w:rFonts w:ascii="Arial" w:hAnsi="Arial" w:cs="Arial"/>
        </w:rPr>
        <w:t>für Fluorid</w:t>
      </w:r>
      <w:r w:rsidRPr="00CA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</w:t>
      </w:r>
      <w:r w:rsidRPr="00CA4F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haben die </w:t>
      </w:r>
      <w:r w:rsidR="00A61F11">
        <w:rPr>
          <w:rFonts w:ascii="Arial" w:hAnsi="Arial" w:cs="Arial"/>
        </w:rPr>
        <w:t>Wissenschaftler</w:t>
      </w:r>
      <w:r w:rsidRPr="00CA4FCE">
        <w:rPr>
          <w:rFonts w:ascii="Arial" w:hAnsi="Arial" w:cs="Arial"/>
        </w:rPr>
        <w:t xml:space="preserve"> die Fluoridausscheidung im Morgenurin als Referenz genommen. Damit lässt sich bei Erwachsenen die Gesamtaufnahme von Fluorid abbilden.</w:t>
      </w:r>
      <w:r>
        <w:rPr>
          <w:rFonts w:ascii="Arial" w:hAnsi="Arial" w:cs="Arial"/>
        </w:rPr>
        <w:t xml:space="preserve"> </w:t>
      </w:r>
      <w:r w:rsidR="00AD7909">
        <w:rPr>
          <w:rFonts w:ascii="Arial" w:hAnsi="Arial" w:cs="Arial"/>
        </w:rPr>
        <w:t xml:space="preserve">Allerdings ist die Zuverlässigkeit dieses so genannten „Spot-Urins“ nicht so hoch, wie die Messung des 24-Stunden-Urins. </w:t>
      </w:r>
      <w:r w:rsidRPr="00CA4FCE">
        <w:rPr>
          <w:rFonts w:ascii="Arial" w:hAnsi="Arial" w:cs="Arial"/>
        </w:rPr>
        <w:t>Im Durchschnitt lagen die Fluorida</w:t>
      </w:r>
      <w:r>
        <w:rPr>
          <w:rFonts w:ascii="Arial" w:hAnsi="Arial" w:cs="Arial"/>
        </w:rPr>
        <w:t xml:space="preserve">usscheidungen bei ca. 0,9 mg/L. Die Streuung war sehr groß, denn das </w:t>
      </w:r>
      <w:r w:rsidRPr="00CA4FCE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 xml:space="preserve">lag bei 0,23 mg/L und das </w:t>
      </w:r>
      <w:r w:rsidRPr="00CA4FCE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bei ca. 2,25 mg/L (</w:t>
      </w:r>
      <w:r w:rsidRPr="00CA4FCE">
        <w:rPr>
          <w:rFonts w:ascii="Arial" w:hAnsi="Arial" w:cs="Arial"/>
        </w:rPr>
        <w:t>Standa</w:t>
      </w:r>
      <w:r>
        <w:rPr>
          <w:rFonts w:ascii="Arial" w:hAnsi="Arial" w:cs="Arial"/>
        </w:rPr>
        <w:t xml:space="preserve">rdabweichung 0,36). Die Forscher haben </w:t>
      </w:r>
      <w:r w:rsidR="008D265A">
        <w:rPr>
          <w:rFonts w:ascii="Arial" w:hAnsi="Arial" w:cs="Arial"/>
        </w:rPr>
        <w:t xml:space="preserve">die Fluoridkonzentration im Urin mit der Intelligenz </w:t>
      </w:r>
      <w:r w:rsidR="008D265A" w:rsidRPr="00CA4FCE">
        <w:rPr>
          <w:rFonts w:ascii="Arial" w:hAnsi="Arial" w:cs="Arial"/>
        </w:rPr>
        <w:t>der 4- bzw. 6</w:t>
      </w:r>
      <w:r w:rsidR="006548A7">
        <w:rPr>
          <w:rFonts w:ascii="Arial" w:hAnsi="Arial" w:cs="Arial"/>
        </w:rPr>
        <w:t>-</w:t>
      </w:r>
      <w:r w:rsidR="008D265A">
        <w:rPr>
          <w:rFonts w:ascii="Arial" w:hAnsi="Arial" w:cs="Arial"/>
        </w:rPr>
        <w:t xml:space="preserve"> bis </w:t>
      </w:r>
      <w:r w:rsidR="008D265A" w:rsidRPr="00CA4FCE">
        <w:rPr>
          <w:rFonts w:ascii="Arial" w:hAnsi="Arial" w:cs="Arial"/>
        </w:rPr>
        <w:t>12</w:t>
      </w:r>
      <w:r w:rsidR="008D265A">
        <w:rPr>
          <w:rFonts w:ascii="Arial" w:hAnsi="Arial" w:cs="Arial"/>
        </w:rPr>
        <w:t>-</w:t>
      </w:r>
      <w:r w:rsidR="008D265A" w:rsidRPr="00CA4FCE">
        <w:rPr>
          <w:rFonts w:ascii="Arial" w:hAnsi="Arial" w:cs="Arial"/>
        </w:rPr>
        <w:t>jährigen Kinder korreliert.</w:t>
      </w:r>
      <w:r w:rsidR="008D265A">
        <w:rPr>
          <w:rFonts w:ascii="Arial" w:hAnsi="Arial" w:cs="Arial"/>
        </w:rPr>
        <w:t xml:space="preserve"> Dazu setzten sie</w:t>
      </w:r>
      <w:r w:rsidR="008D265A" w:rsidRPr="00CA4FCE">
        <w:rPr>
          <w:rFonts w:ascii="Arial" w:hAnsi="Arial" w:cs="Arial"/>
        </w:rPr>
        <w:t xml:space="preserve"> validierte und etablierte Messverfahren ein: Der McCarthy Scales of Children’s Abilities (MSCA) bei 4</w:t>
      </w:r>
      <w:r w:rsidR="008D265A">
        <w:rPr>
          <w:rFonts w:ascii="Arial" w:hAnsi="Arial" w:cs="Arial"/>
        </w:rPr>
        <w:t>-J</w:t>
      </w:r>
      <w:r w:rsidR="008D265A" w:rsidRPr="00CA4FCE">
        <w:rPr>
          <w:rFonts w:ascii="Arial" w:hAnsi="Arial" w:cs="Arial"/>
        </w:rPr>
        <w:t>ährigen und der Wechsler Abbreviated Scale of Intelligence (WASI) bei den 6</w:t>
      </w:r>
      <w:r w:rsidR="006548A7">
        <w:rPr>
          <w:rFonts w:ascii="Arial" w:hAnsi="Arial" w:cs="Arial"/>
        </w:rPr>
        <w:t>-</w:t>
      </w:r>
      <w:r w:rsidR="008D265A">
        <w:rPr>
          <w:rFonts w:ascii="Arial" w:hAnsi="Arial" w:cs="Arial"/>
        </w:rPr>
        <w:t xml:space="preserve"> bis </w:t>
      </w:r>
      <w:r w:rsidR="008D265A" w:rsidRPr="00CA4FCE">
        <w:rPr>
          <w:rFonts w:ascii="Arial" w:hAnsi="Arial" w:cs="Arial"/>
        </w:rPr>
        <w:t>12</w:t>
      </w:r>
      <w:r w:rsidR="008D265A">
        <w:rPr>
          <w:rFonts w:ascii="Arial" w:hAnsi="Arial" w:cs="Arial"/>
        </w:rPr>
        <w:t>-J</w:t>
      </w:r>
      <w:r w:rsidR="008D265A" w:rsidRPr="00CA4FCE">
        <w:rPr>
          <w:rFonts w:ascii="Arial" w:hAnsi="Arial" w:cs="Arial"/>
        </w:rPr>
        <w:t>ährigen.</w:t>
      </w:r>
      <w:r w:rsidR="008D2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Ergebnis: </w:t>
      </w:r>
      <w:r w:rsidR="006548A7">
        <w:rPr>
          <w:rFonts w:ascii="Arial" w:hAnsi="Arial" w:cs="Arial"/>
        </w:rPr>
        <w:t xml:space="preserve">Bei </w:t>
      </w:r>
      <w:r w:rsidRPr="00CA4FCE">
        <w:rPr>
          <w:rFonts w:ascii="Arial" w:hAnsi="Arial" w:cs="Arial"/>
        </w:rPr>
        <w:t xml:space="preserve">einer Zunahme </w:t>
      </w:r>
      <w:r w:rsidRPr="00CA4FCE">
        <w:rPr>
          <w:rFonts w:ascii="Arial" w:hAnsi="Arial" w:cs="Arial"/>
        </w:rPr>
        <w:lastRenderedPageBreak/>
        <w:t xml:space="preserve">der Fluoridkonzentration um 0,5mg/L </w:t>
      </w:r>
      <w:r>
        <w:rPr>
          <w:rFonts w:ascii="Arial" w:hAnsi="Arial" w:cs="Arial"/>
        </w:rPr>
        <w:t xml:space="preserve">war der IQ um 2,5 </w:t>
      </w:r>
      <w:r w:rsidR="0002216C">
        <w:rPr>
          <w:rFonts w:ascii="Arial" w:hAnsi="Arial" w:cs="Arial"/>
        </w:rPr>
        <w:t xml:space="preserve">Punkte </w:t>
      </w:r>
      <w:r w:rsidR="00BB1DC7">
        <w:rPr>
          <w:rFonts w:ascii="Arial" w:hAnsi="Arial" w:cs="Arial"/>
        </w:rPr>
        <w:t xml:space="preserve">signifikant </w:t>
      </w:r>
      <w:r>
        <w:rPr>
          <w:rFonts w:ascii="Arial" w:hAnsi="Arial" w:cs="Arial"/>
        </w:rPr>
        <w:t>reduziert</w:t>
      </w:r>
      <w:r w:rsidR="00BB1D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3DB7">
        <w:rPr>
          <w:rFonts w:ascii="Arial" w:hAnsi="Arial" w:cs="Arial"/>
        </w:rPr>
        <w:t xml:space="preserve">Die Forscher nutzten eine aufwändige Statistik, um Störfaktoren auszuschließen. </w:t>
      </w:r>
      <w:r w:rsidR="00483DB7" w:rsidRPr="00CA4FCE">
        <w:rPr>
          <w:rFonts w:ascii="Arial" w:hAnsi="Arial" w:cs="Arial"/>
        </w:rPr>
        <w:t>Zum Beispiel wurde die häusliche Umgebung, die auch einen Einfluss auf die Entwicklung der Intelligenz hat, mit einem entsprechenden Test gemessen, außerdem Rauc</w:t>
      </w:r>
      <w:r w:rsidR="00483DB7">
        <w:rPr>
          <w:rFonts w:ascii="Arial" w:hAnsi="Arial" w:cs="Arial"/>
        </w:rPr>
        <w:t>hen, Alter, Geburtsgewicht u.a.</w:t>
      </w:r>
    </w:p>
    <w:p w:rsidR="00794CE3" w:rsidRPr="00466036" w:rsidRDefault="00466036" w:rsidP="00CA4FCE">
      <w:pPr>
        <w:jc w:val="both"/>
        <w:rPr>
          <w:rFonts w:ascii="Arial" w:hAnsi="Arial" w:cs="Arial"/>
          <w:b/>
        </w:rPr>
      </w:pPr>
      <w:r w:rsidRPr="00466036">
        <w:rPr>
          <w:rFonts w:ascii="Arial" w:hAnsi="Arial" w:cs="Arial"/>
          <w:b/>
        </w:rPr>
        <w:t xml:space="preserve">Fluoridquellen in Deutschland </w:t>
      </w:r>
      <w:r w:rsidR="006E3677">
        <w:rPr>
          <w:rFonts w:ascii="Arial" w:hAnsi="Arial" w:cs="Arial"/>
          <w:b/>
        </w:rPr>
        <w:t>im Vergleich zu Mexiko-</w:t>
      </w:r>
      <w:r w:rsidR="006548A7">
        <w:rPr>
          <w:rFonts w:ascii="Arial" w:hAnsi="Arial" w:cs="Arial"/>
          <w:b/>
        </w:rPr>
        <w:t xml:space="preserve">Stadt </w:t>
      </w:r>
    </w:p>
    <w:p w:rsidR="008C156B" w:rsidRDefault="006E3677" w:rsidP="00CA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zu prüfen, ob das Ergebnis der Studie auf Deutschland übertragbar ist, sollten zunächst die Fluoridquellen verglichen werden. </w:t>
      </w:r>
      <w:r w:rsidR="00537BCD">
        <w:rPr>
          <w:rFonts w:ascii="Arial" w:hAnsi="Arial" w:cs="Arial"/>
        </w:rPr>
        <w:t xml:space="preserve">Als systemische Fluoridquelle </w:t>
      </w:r>
      <w:r>
        <w:rPr>
          <w:rFonts w:ascii="Arial" w:hAnsi="Arial" w:cs="Arial"/>
        </w:rPr>
        <w:t xml:space="preserve">steht in Deutschland Speisesalz im Haushalt </w:t>
      </w:r>
      <w:r w:rsidR="00537BCD">
        <w:rPr>
          <w:rFonts w:ascii="Arial" w:hAnsi="Arial" w:cs="Arial"/>
        </w:rPr>
        <w:t xml:space="preserve">mit einem Gehalt von 310 ppm zur Verfügung. Die natürlichen </w:t>
      </w:r>
      <w:r w:rsidR="009B1C10">
        <w:rPr>
          <w:rFonts w:ascii="Arial" w:hAnsi="Arial" w:cs="Arial"/>
        </w:rPr>
        <w:t>Fluoridgehalte</w:t>
      </w:r>
      <w:r w:rsidR="00537BCD">
        <w:rPr>
          <w:rFonts w:ascii="Arial" w:hAnsi="Arial" w:cs="Arial"/>
        </w:rPr>
        <w:t xml:space="preserve"> im Trinkwasser</w:t>
      </w:r>
      <w:r>
        <w:rPr>
          <w:rFonts w:ascii="Arial" w:hAnsi="Arial" w:cs="Arial"/>
        </w:rPr>
        <w:t xml:space="preserve"> (überwiegend weniger als 0,3 ppm) </w:t>
      </w:r>
      <w:r w:rsidR="00537BCD">
        <w:rPr>
          <w:rFonts w:ascii="Arial" w:hAnsi="Arial" w:cs="Arial"/>
        </w:rPr>
        <w:t>sind gering</w:t>
      </w:r>
      <w:r w:rsidR="0002216C">
        <w:rPr>
          <w:rFonts w:ascii="Arial" w:hAnsi="Arial" w:cs="Arial"/>
        </w:rPr>
        <w:t xml:space="preserve">. </w:t>
      </w:r>
      <w:r w:rsidR="00AD3BC3">
        <w:rPr>
          <w:rFonts w:ascii="Arial" w:hAnsi="Arial" w:cs="Arial"/>
        </w:rPr>
        <w:t xml:space="preserve">Dazu kommen lokale Fluoridquellen wie Zahnpasta, </w:t>
      </w:r>
      <w:r w:rsidR="00AD3BC3" w:rsidRPr="00CA4FCE">
        <w:rPr>
          <w:rFonts w:ascii="Arial" w:hAnsi="Arial" w:cs="Arial"/>
        </w:rPr>
        <w:t>Lacke, Gelees und Mundspüllösun</w:t>
      </w:r>
      <w:r w:rsidR="00AD3BC3">
        <w:rPr>
          <w:rFonts w:ascii="Arial" w:hAnsi="Arial" w:cs="Arial"/>
        </w:rPr>
        <w:t xml:space="preserve">gen. </w:t>
      </w:r>
      <w:r w:rsidR="001B1900">
        <w:rPr>
          <w:rFonts w:ascii="Arial" w:hAnsi="Arial" w:cs="Arial"/>
        </w:rPr>
        <w:t>Weil</w:t>
      </w:r>
      <w:r w:rsidR="00AD3BC3">
        <w:rPr>
          <w:rFonts w:ascii="Arial" w:hAnsi="Arial" w:cs="Arial"/>
        </w:rPr>
        <w:t xml:space="preserve"> diese ausgespuckt werden, </w:t>
      </w:r>
      <w:r w:rsidR="009B1C10">
        <w:rPr>
          <w:rFonts w:ascii="Arial" w:hAnsi="Arial" w:cs="Arial"/>
        </w:rPr>
        <w:t xml:space="preserve">spielen sie bei der systemischen Aufnahme </w:t>
      </w:r>
      <w:r w:rsidR="0002216C">
        <w:rPr>
          <w:rFonts w:ascii="Arial" w:hAnsi="Arial" w:cs="Arial"/>
        </w:rPr>
        <w:t>eine unbedeutende Rolle</w:t>
      </w:r>
      <w:r w:rsidR="009B1C10">
        <w:rPr>
          <w:rFonts w:ascii="Arial" w:hAnsi="Arial" w:cs="Arial"/>
        </w:rPr>
        <w:t xml:space="preserve">. </w:t>
      </w:r>
      <w:r w:rsidR="00FA493F">
        <w:rPr>
          <w:rFonts w:ascii="Arial" w:hAnsi="Arial" w:cs="Arial"/>
        </w:rPr>
        <w:t>Im Unterschied zu Mexiko-</w:t>
      </w:r>
      <w:r w:rsidR="006548A7">
        <w:rPr>
          <w:rFonts w:ascii="Arial" w:hAnsi="Arial" w:cs="Arial"/>
        </w:rPr>
        <w:t>Stadt</w:t>
      </w:r>
      <w:r w:rsidR="00FA493F">
        <w:rPr>
          <w:rFonts w:ascii="Arial" w:hAnsi="Arial" w:cs="Arial"/>
        </w:rPr>
        <w:t xml:space="preserve"> mit</w:t>
      </w:r>
      <w:r w:rsidR="00686880">
        <w:rPr>
          <w:rFonts w:ascii="Arial" w:hAnsi="Arial" w:cs="Arial"/>
        </w:rPr>
        <w:t xml:space="preserve"> Speisesalzfluo</w:t>
      </w:r>
      <w:r w:rsidR="00BC25D8">
        <w:rPr>
          <w:rFonts w:ascii="Arial" w:hAnsi="Arial" w:cs="Arial"/>
        </w:rPr>
        <w:t>ridierung und stark variierenden</w:t>
      </w:r>
      <w:r w:rsidR="00686880">
        <w:rPr>
          <w:rFonts w:ascii="Arial" w:hAnsi="Arial" w:cs="Arial"/>
        </w:rPr>
        <w:t xml:space="preserve"> Fluoridkonzentrationen im Trinkwasser</w:t>
      </w:r>
      <w:r w:rsidR="00FA493F">
        <w:rPr>
          <w:rFonts w:ascii="Arial" w:hAnsi="Arial" w:cs="Arial"/>
        </w:rPr>
        <w:t>, sind die Quellen fü</w:t>
      </w:r>
      <w:r w:rsidR="006548A7">
        <w:rPr>
          <w:rFonts w:ascii="Arial" w:hAnsi="Arial" w:cs="Arial"/>
        </w:rPr>
        <w:t>r Fluorid hierzulande begrenzt</w:t>
      </w:r>
      <w:r w:rsidR="00FA493F">
        <w:rPr>
          <w:rFonts w:ascii="Arial" w:hAnsi="Arial" w:cs="Arial"/>
        </w:rPr>
        <w:t xml:space="preserve">. </w:t>
      </w:r>
    </w:p>
    <w:p w:rsidR="00DA5B1E" w:rsidRPr="00DA5B1E" w:rsidRDefault="00DA5B1E" w:rsidP="00CA4FCE">
      <w:pPr>
        <w:jc w:val="both"/>
        <w:rPr>
          <w:rFonts w:ascii="Arial" w:hAnsi="Arial" w:cs="Arial"/>
          <w:b/>
        </w:rPr>
      </w:pPr>
      <w:r w:rsidRPr="00DA5B1E">
        <w:rPr>
          <w:rFonts w:ascii="Arial" w:hAnsi="Arial" w:cs="Arial"/>
          <w:b/>
        </w:rPr>
        <w:t xml:space="preserve">Welche Bedeutung hat das Ergebnis der Mexiko-Studie für Deutschland? </w:t>
      </w:r>
    </w:p>
    <w:p w:rsidR="000A7B0B" w:rsidRPr="006E35B2" w:rsidRDefault="00276229" w:rsidP="00CA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Deutschland </w:t>
      </w:r>
      <w:r w:rsidR="006E35B2">
        <w:rPr>
          <w:rFonts w:ascii="Arial" w:hAnsi="Arial" w:cs="Arial"/>
        </w:rPr>
        <w:t>existieren</w:t>
      </w:r>
      <w:r>
        <w:rPr>
          <w:rFonts w:ascii="Arial" w:hAnsi="Arial" w:cs="Arial"/>
        </w:rPr>
        <w:t xml:space="preserve"> zurzeit</w:t>
      </w:r>
      <w:r w:rsidR="008C5A68">
        <w:rPr>
          <w:rFonts w:ascii="Arial" w:hAnsi="Arial" w:cs="Arial"/>
        </w:rPr>
        <w:t xml:space="preserve"> keine vergleichbaren </w:t>
      </w:r>
      <w:r w:rsidR="00066B80">
        <w:rPr>
          <w:rFonts w:ascii="Arial" w:hAnsi="Arial" w:cs="Arial"/>
        </w:rPr>
        <w:t>Studien-</w:t>
      </w:r>
      <w:r w:rsidR="008C5A68">
        <w:rPr>
          <w:rFonts w:ascii="Arial" w:hAnsi="Arial" w:cs="Arial"/>
        </w:rPr>
        <w:t>Daten</w:t>
      </w:r>
      <w:r>
        <w:rPr>
          <w:rFonts w:ascii="Arial" w:hAnsi="Arial" w:cs="Arial"/>
        </w:rPr>
        <w:t>.</w:t>
      </w:r>
      <w:r w:rsidR="00794CE3">
        <w:rPr>
          <w:rFonts w:ascii="Arial" w:hAnsi="Arial" w:cs="Arial"/>
        </w:rPr>
        <w:t xml:space="preserve"> </w:t>
      </w:r>
      <w:r w:rsidR="005B6ACC">
        <w:rPr>
          <w:rFonts w:ascii="Arial" w:hAnsi="Arial" w:cs="Arial"/>
        </w:rPr>
        <w:t>Eine</w:t>
      </w:r>
      <w:r w:rsidR="006354AB" w:rsidRPr="00CA4FCE">
        <w:rPr>
          <w:rFonts w:ascii="Arial" w:hAnsi="Arial" w:cs="Arial"/>
        </w:rPr>
        <w:t xml:space="preserve"> Studie</w:t>
      </w:r>
      <w:r w:rsidR="006548A7">
        <w:rPr>
          <w:rFonts w:ascii="Arial" w:hAnsi="Arial" w:cs="Arial"/>
          <w:vertAlign w:val="superscript"/>
        </w:rPr>
        <w:t>2</w:t>
      </w:r>
      <w:r w:rsidR="006354AB" w:rsidRPr="00CA4FCE">
        <w:rPr>
          <w:rFonts w:ascii="Arial" w:hAnsi="Arial" w:cs="Arial"/>
        </w:rPr>
        <w:t xml:space="preserve"> aus der </w:t>
      </w:r>
      <w:r w:rsidR="00066B80">
        <w:rPr>
          <w:rFonts w:ascii="Arial" w:hAnsi="Arial" w:cs="Arial"/>
        </w:rPr>
        <w:t>Nords</w:t>
      </w:r>
      <w:r w:rsidR="006354AB" w:rsidRPr="00CA4FCE">
        <w:rPr>
          <w:rFonts w:ascii="Arial" w:hAnsi="Arial" w:cs="Arial"/>
        </w:rPr>
        <w:t xml:space="preserve">chweiz aus dem Jahre 2006 </w:t>
      </w:r>
      <w:r>
        <w:rPr>
          <w:rFonts w:ascii="Arial" w:hAnsi="Arial" w:cs="Arial"/>
        </w:rPr>
        <w:t>eignet sich</w:t>
      </w:r>
      <w:r w:rsidR="00A51A5C">
        <w:rPr>
          <w:rFonts w:ascii="Arial" w:hAnsi="Arial" w:cs="Arial"/>
        </w:rPr>
        <w:t xml:space="preserve"> allerdings</w:t>
      </w:r>
      <w:r>
        <w:rPr>
          <w:rFonts w:ascii="Arial" w:hAnsi="Arial" w:cs="Arial"/>
        </w:rPr>
        <w:t xml:space="preserve"> für den Vergleich</w:t>
      </w:r>
      <w:r w:rsidR="00BC65D8">
        <w:rPr>
          <w:rFonts w:ascii="Arial" w:hAnsi="Arial" w:cs="Arial"/>
        </w:rPr>
        <w:t>,</w:t>
      </w:r>
      <w:r w:rsidR="00044DA7">
        <w:rPr>
          <w:rFonts w:ascii="Arial" w:hAnsi="Arial" w:cs="Arial"/>
        </w:rPr>
        <w:t xml:space="preserve"> </w:t>
      </w:r>
      <w:r w:rsidR="006513D9">
        <w:rPr>
          <w:rFonts w:ascii="Arial" w:hAnsi="Arial" w:cs="Arial"/>
        </w:rPr>
        <w:t xml:space="preserve">da </w:t>
      </w:r>
      <w:r w:rsidR="00044DA7">
        <w:rPr>
          <w:rFonts w:ascii="Arial" w:hAnsi="Arial" w:cs="Arial"/>
        </w:rPr>
        <w:t>beide Länder eine annähernd gleiche Fluoridprophylaxe besitzen.</w:t>
      </w:r>
      <w:r w:rsidR="00066B80">
        <w:rPr>
          <w:rFonts w:ascii="Arial" w:hAnsi="Arial" w:cs="Arial"/>
        </w:rPr>
        <w:t xml:space="preserve"> Für die Studie </w:t>
      </w:r>
      <w:r w:rsidR="00816D96">
        <w:rPr>
          <w:rFonts w:ascii="Arial" w:hAnsi="Arial" w:cs="Arial"/>
        </w:rPr>
        <w:t>wurden</w:t>
      </w:r>
      <w:r w:rsidR="006354AB" w:rsidRPr="00CA4FCE">
        <w:rPr>
          <w:rFonts w:ascii="Arial" w:hAnsi="Arial" w:cs="Arial"/>
        </w:rPr>
        <w:t xml:space="preserve"> Erwachsene aus dem Nordwest</w:t>
      </w:r>
      <w:r w:rsidR="00FE2FC5">
        <w:rPr>
          <w:rFonts w:ascii="Arial" w:hAnsi="Arial" w:cs="Arial"/>
        </w:rPr>
        <w:t>en der Schweiz (Basel und Umland</w:t>
      </w:r>
      <w:r w:rsidR="006354AB" w:rsidRPr="00CA4FCE">
        <w:rPr>
          <w:rFonts w:ascii="Arial" w:hAnsi="Arial" w:cs="Arial"/>
        </w:rPr>
        <w:t>) untersucht, die entweder Fluoridsalz</w:t>
      </w:r>
      <w:r w:rsidR="00FE2FC5">
        <w:rPr>
          <w:rFonts w:ascii="Arial" w:hAnsi="Arial" w:cs="Arial"/>
        </w:rPr>
        <w:t xml:space="preserve"> (Umland)</w:t>
      </w:r>
      <w:r w:rsidR="003A6458">
        <w:rPr>
          <w:rFonts w:ascii="Arial" w:hAnsi="Arial" w:cs="Arial"/>
        </w:rPr>
        <w:t xml:space="preserve"> </w:t>
      </w:r>
      <w:r w:rsidR="006354AB" w:rsidRPr="00CA4FCE">
        <w:rPr>
          <w:rFonts w:ascii="Arial" w:hAnsi="Arial" w:cs="Arial"/>
        </w:rPr>
        <w:t xml:space="preserve">oder </w:t>
      </w:r>
      <w:r w:rsidR="006548A7">
        <w:rPr>
          <w:rFonts w:ascii="Arial" w:hAnsi="Arial" w:cs="Arial"/>
        </w:rPr>
        <w:t>Trinkwasserfluoridierung (</w:t>
      </w:r>
      <w:r w:rsidR="00FE2FC5">
        <w:rPr>
          <w:rFonts w:ascii="Arial" w:hAnsi="Arial" w:cs="Arial"/>
        </w:rPr>
        <w:t>TWF</w:t>
      </w:r>
      <w:r w:rsidR="006548A7">
        <w:rPr>
          <w:rFonts w:ascii="Arial" w:hAnsi="Arial" w:cs="Arial"/>
        </w:rPr>
        <w:t>)</w:t>
      </w:r>
      <w:r w:rsidR="00FE2FC5">
        <w:rPr>
          <w:rFonts w:ascii="Arial" w:hAnsi="Arial" w:cs="Arial"/>
        </w:rPr>
        <w:t xml:space="preserve"> </w:t>
      </w:r>
      <w:r w:rsidR="003A6458">
        <w:rPr>
          <w:rFonts w:ascii="Arial" w:hAnsi="Arial" w:cs="Arial"/>
        </w:rPr>
        <w:t xml:space="preserve">(Basel-Stadt) </w:t>
      </w:r>
      <w:r w:rsidR="006354AB" w:rsidRPr="00CA4FCE">
        <w:rPr>
          <w:rFonts w:ascii="Arial" w:hAnsi="Arial" w:cs="Arial"/>
        </w:rPr>
        <w:t xml:space="preserve">erhalten hatten. Die TWF-Gruppe hatte Fluoridkonzentrationen von 0,64 mg/L </w:t>
      </w:r>
      <w:r w:rsidR="008C5A68" w:rsidRPr="00CA4FCE">
        <w:rPr>
          <w:rFonts w:ascii="Arial" w:hAnsi="Arial" w:cs="Arial"/>
        </w:rPr>
        <w:t xml:space="preserve">im Urin </w:t>
      </w:r>
      <w:r w:rsidR="006354AB" w:rsidRPr="00CA4FCE">
        <w:rPr>
          <w:rFonts w:ascii="Arial" w:hAnsi="Arial" w:cs="Arial"/>
        </w:rPr>
        <w:t>mit eine</w:t>
      </w:r>
      <w:r w:rsidR="00816D96">
        <w:rPr>
          <w:rFonts w:ascii="Arial" w:hAnsi="Arial" w:cs="Arial"/>
        </w:rPr>
        <w:t>r Standardabweichung von 0,24</w:t>
      </w:r>
      <w:r w:rsidR="00B901A8">
        <w:rPr>
          <w:rFonts w:ascii="Arial" w:hAnsi="Arial" w:cs="Arial"/>
        </w:rPr>
        <w:t xml:space="preserve"> mg/L</w:t>
      </w:r>
      <w:r w:rsidR="00816D96">
        <w:rPr>
          <w:rFonts w:ascii="Arial" w:hAnsi="Arial" w:cs="Arial"/>
        </w:rPr>
        <w:t>. Bei der</w:t>
      </w:r>
      <w:r w:rsidR="006354AB" w:rsidRPr="00CA4FCE">
        <w:rPr>
          <w:rFonts w:ascii="Arial" w:hAnsi="Arial" w:cs="Arial"/>
        </w:rPr>
        <w:t xml:space="preserve"> Salz-Gruppe </w:t>
      </w:r>
      <w:r w:rsidR="00816D96">
        <w:rPr>
          <w:rFonts w:ascii="Arial" w:hAnsi="Arial" w:cs="Arial"/>
        </w:rPr>
        <w:t xml:space="preserve">waren es </w:t>
      </w:r>
      <w:r w:rsidR="006354AB" w:rsidRPr="00CA4FCE">
        <w:rPr>
          <w:rFonts w:ascii="Arial" w:hAnsi="Arial" w:cs="Arial"/>
        </w:rPr>
        <w:t xml:space="preserve">0,47 </w:t>
      </w:r>
      <w:r w:rsidR="00816D96">
        <w:rPr>
          <w:rFonts w:ascii="Arial" w:hAnsi="Arial" w:cs="Arial"/>
        </w:rPr>
        <w:t xml:space="preserve">mg/L </w:t>
      </w:r>
      <w:r w:rsidR="006354AB" w:rsidRPr="00CA4FCE">
        <w:rPr>
          <w:rFonts w:ascii="Arial" w:hAnsi="Arial" w:cs="Arial"/>
        </w:rPr>
        <w:t>(</w:t>
      </w:r>
      <w:r w:rsidR="00816D96">
        <w:rPr>
          <w:rFonts w:ascii="Arial" w:hAnsi="Arial" w:cs="Arial"/>
        </w:rPr>
        <w:t>Standardabweichung</w:t>
      </w:r>
      <w:r w:rsidR="006354AB" w:rsidRPr="00CA4FCE">
        <w:rPr>
          <w:rFonts w:ascii="Arial" w:hAnsi="Arial" w:cs="Arial"/>
        </w:rPr>
        <w:t xml:space="preserve"> 0,24</w:t>
      </w:r>
      <w:r w:rsidR="00B901A8">
        <w:rPr>
          <w:rFonts w:ascii="Arial" w:hAnsi="Arial" w:cs="Arial"/>
        </w:rPr>
        <w:t xml:space="preserve"> mg/L</w:t>
      </w:r>
      <w:r w:rsidR="006354AB" w:rsidRPr="00CA4FCE">
        <w:rPr>
          <w:rFonts w:ascii="Arial" w:hAnsi="Arial" w:cs="Arial"/>
        </w:rPr>
        <w:t>). Durch die Mobilität der Studienteilnehmer zwischen Basel-Stadt (</w:t>
      </w:r>
      <w:r>
        <w:rPr>
          <w:rFonts w:ascii="Arial" w:hAnsi="Arial" w:cs="Arial"/>
        </w:rPr>
        <w:t xml:space="preserve">TWF) und Umland (Fluorid-Salz) </w:t>
      </w:r>
      <w:r w:rsidR="006548A7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6354AB" w:rsidRPr="00CA4FCE">
        <w:rPr>
          <w:rFonts w:ascii="Arial" w:hAnsi="Arial" w:cs="Arial"/>
        </w:rPr>
        <w:t>davon aus</w:t>
      </w:r>
      <w:r>
        <w:rPr>
          <w:rFonts w:ascii="Arial" w:hAnsi="Arial" w:cs="Arial"/>
        </w:rPr>
        <w:t>zu</w:t>
      </w:r>
      <w:r w:rsidR="006354AB" w:rsidRPr="00CA4FCE">
        <w:rPr>
          <w:rFonts w:ascii="Arial" w:hAnsi="Arial" w:cs="Arial"/>
        </w:rPr>
        <w:t xml:space="preserve">gehen, dass die Salzgruppe teilweise Salz und TWF </w:t>
      </w:r>
      <w:r w:rsidR="00AD7909">
        <w:rPr>
          <w:rFonts w:ascii="Arial" w:hAnsi="Arial" w:cs="Arial"/>
        </w:rPr>
        <w:t>aufnahm</w:t>
      </w:r>
      <w:r w:rsidR="005F186C">
        <w:rPr>
          <w:rFonts w:ascii="Arial" w:hAnsi="Arial" w:cs="Arial"/>
        </w:rPr>
        <w:t xml:space="preserve"> </w:t>
      </w:r>
      <w:r w:rsidR="006354AB" w:rsidRPr="00CA4FCE">
        <w:rPr>
          <w:rFonts w:ascii="Arial" w:hAnsi="Arial" w:cs="Arial"/>
        </w:rPr>
        <w:t>und dadurch eine</w:t>
      </w:r>
      <w:r w:rsidR="006548A7">
        <w:rPr>
          <w:rFonts w:ascii="Arial" w:hAnsi="Arial" w:cs="Arial"/>
        </w:rPr>
        <w:t>r</w:t>
      </w:r>
      <w:r w:rsidR="006354AB" w:rsidRPr="00CA4FCE">
        <w:rPr>
          <w:rFonts w:ascii="Arial" w:hAnsi="Arial" w:cs="Arial"/>
        </w:rPr>
        <w:t xml:space="preserve"> höhere</w:t>
      </w:r>
      <w:r w:rsidR="006548A7" w:rsidRPr="001D28CD">
        <w:rPr>
          <w:rFonts w:ascii="Arial" w:hAnsi="Arial" w:cs="Arial"/>
        </w:rPr>
        <w:t>n</w:t>
      </w:r>
      <w:r w:rsidR="001D28CD">
        <w:rPr>
          <w:rFonts w:ascii="Arial" w:hAnsi="Arial" w:cs="Arial"/>
        </w:rPr>
        <w:t xml:space="preserve"> Fluoridexposition </w:t>
      </w:r>
      <w:r w:rsidR="00AD7909">
        <w:rPr>
          <w:rFonts w:ascii="Arial" w:hAnsi="Arial" w:cs="Arial"/>
        </w:rPr>
        <w:t xml:space="preserve">unterlag </w:t>
      </w:r>
      <w:r w:rsidR="001D28CD">
        <w:rPr>
          <w:rFonts w:ascii="Arial" w:hAnsi="Arial" w:cs="Arial"/>
        </w:rPr>
        <w:t xml:space="preserve">als Menschen in Deutschland mit reiner Salzfluoridierung. </w:t>
      </w:r>
      <w:r w:rsidR="006354AB" w:rsidRPr="001D28CD">
        <w:rPr>
          <w:rFonts w:ascii="Arial" w:hAnsi="Arial" w:cs="Arial"/>
        </w:rPr>
        <w:t>D</w:t>
      </w:r>
      <w:r w:rsidR="006354AB" w:rsidRPr="00CA4FCE">
        <w:rPr>
          <w:rFonts w:ascii="Arial" w:hAnsi="Arial" w:cs="Arial"/>
        </w:rPr>
        <w:t>ie Standardabweichung aus der Schweizer Studie</w:t>
      </w:r>
      <w:r w:rsidR="00B901A8">
        <w:rPr>
          <w:rFonts w:ascii="Arial" w:hAnsi="Arial" w:cs="Arial"/>
        </w:rPr>
        <w:t xml:space="preserve"> (0,24 mg/L) </w:t>
      </w:r>
      <w:r w:rsidR="006354AB" w:rsidRPr="00CA4FCE">
        <w:rPr>
          <w:rFonts w:ascii="Arial" w:hAnsi="Arial" w:cs="Arial"/>
        </w:rPr>
        <w:t>kann nicht direkt m</w:t>
      </w:r>
      <w:r w:rsidR="008C5A68">
        <w:rPr>
          <w:rFonts w:ascii="Arial" w:hAnsi="Arial" w:cs="Arial"/>
        </w:rPr>
        <w:t>it der</w:t>
      </w:r>
      <w:r w:rsidR="00B901A8">
        <w:rPr>
          <w:rFonts w:ascii="Arial" w:hAnsi="Arial" w:cs="Arial"/>
        </w:rPr>
        <w:t xml:space="preserve"> aus der</w:t>
      </w:r>
      <w:r w:rsidR="008C5A68">
        <w:rPr>
          <w:rFonts w:ascii="Arial" w:hAnsi="Arial" w:cs="Arial"/>
        </w:rPr>
        <w:t xml:space="preserve"> Mexiko-Studie</w:t>
      </w:r>
      <w:r w:rsidR="00B901A8">
        <w:rPr>
          <w:rFonts w:ascii="Arial" w:hAnsi="Arial" w:cs="Arial"/>
        </w:rPr>
        <w:t xml:space="preserve"> (0,36 </w:t>
      </w:r>
      <w:r w:rsidR="00B901A8">
        <w:rPr>
          <w:rFonts w:ascii="Arial" w:hAnsi="Arial" w:cs="Arial"/>
        </w:rPr>
        <w:lastRenderedPageBreak/>
        <w:t xml:space="preserve">mg/L) </w:t>
      </w:r>
      <w:r w:rsidR="008C5A68">
        <w:rPr>
          <w:rFonts w:ascii="Arial" w:hAnsi="Arial" w:cs="Arial"/>
        </w:rPr>
        <w:t>verglichen werden</w:t>
      </w:r>
      <w:r w:rsidR="006354AB" w:rsidRPr="00CA4FCE">
        <w:rPr>
          <w:rFonts w:ascii="Arial" w:hAnsi="Arial" w:cs="Arial"/>
        </w:rPr>
        <w:t xml:space="preserve">, </w:t>
      </w:r>
      <w:r w:rsidR="0091605E">
        <w:rPr>
          <w:rFonts w:ascii="Arial" w:hAnsi="Arial" w:cs="Arial"/>
        </w:rPr>
        <w:t>da</w:t>
      </w:r>
      <w:r w:rsidR="006354AB" w:rsidRPr="00CA4FCE">
        <w:rPr>
          <w:rFonts w:ascii="Arial" w:hAnsi="Arial" w:cs="Arial"/>
        </w:rPr>
        <w:t xml:space="preserve"> die Kohorte </w:t>
      </w:r>
      <w:r w:rsidR="00B901A8">
        <w:rPr>
          <w:rFonts w:ascii="Arial" w:hAnsi="Arial" w:cs="Arial"/>
        </w:rPr>
        <w:t xml:space="preserve">dort </w:t>
      </w:r>
      <w:r w:rsidR="006354AB" w:rsidRPr="00CA4FCE">
        <w:rPr>
          <w:rFonts w:ascii="Arial" w:hAnsi="Arial" w:cs="Arial"/>
        </w:rPr>
        <w:t xml:space="preserve">etwa 10mal so groß </w:t>
      </w:r>
      <w:r w:rsidR="008C5A68">
        <w:rPr>
          <w:rFonts w:ascii="Arial" w:hAnsi="Arial" w:cs="Arial"/>
        </w:rPr>
        <w:t>ist.</w:t>
      </w:r>
      <w:r w:rsidR="00A51A5C">
        <w:rPr>
          <w:rFonts w:ascii="Arial" w:hAnsi="Arial" w:cs="Arial"/>
        </w:rPr>
        <w:t xml:space="preserve"> </w:t>
      </w:r>
      <w:r w:rsidR="00B901A8">
        <w:rPr>
          <w:rFonts w:ascii="Arial" w:hAnsi="Arial" w:cs="Arial"/>
        </w:rPr>
        <w:t xml:space="preserve">Normalerweise </w:t>
      </w:r>
      <w:r w:rsidR="007E0D6A">
        <w:rPr>
          <w:rFonts w:ascii="Arial" w:hAnsi="Arial" w:cs="Arial"/>
        </w:rPr>
        <w:t>müsste</w:t>
      </w:r>
      <w:r w:rsidR="006354AB" w:rsidRPr="00CA4FCE">
        <w:rPr>
          <w:rFonts w:ascii="Arial" w:hAnsi="Arial" w:cs="Arial"/>
        </w:rPr>
        <w:t xml:space="preserve"> die </w:t>
      </w:r>
      <w:r w:rsidR="00A47181">
        <w:rPr>
          <w:rFonts w:ascii="Arial" w:hAnsi="Arial" w:cs="Arial"/>
        </w:rPr>
        <w:t>Standardabweichung</w:t>
      </w:r>
      <w:r w:rsidR="007E0D6A">
        <w:rPr>
          <w:rFonts w:ascii="Arial" w:hAnsi="Arial" w:cs="Arial"/>
        </w:rPr>
        <w:t xml:space="preserve"> in der Mexiko-Studie</w:t>
      </w:r>
      <w:r w:rsidR="006354AB" w:rsidRPr="00CA4FCE">
        <w:rPr>
          <w:rFonts w:ascii="Arial" w:hAnsi="Arial" w:cs="Arial"/>
        </w:rPr>
        <w:t xml:space="preserve"> </w:t>
      </w:r>
      <w:r w:rsidR="008A1AC2">
        <w:rPr>
          <w:rFonts w:ascii="Arial" w:hAnsi="Arial" w:cs="Arial"/>
        </w:rPr>
        <w:t xml:space="preserve">deshalb </w:t>
      </w:r>
      <w:r w:rsidR="006354AB" w:rsidRPr="00CA4FCE">
        <w:rPr>
          <w:rFonts w:ascii="Arial" w:hAnsi="Arial" w:cs="Arial"/>
        </w:rPr>
        <w:t>verh</w:t>
      </w:r>
      <w:r w:rsidR="008A1AC2">
        <w:rPr>
          <w:rFonts w:ascii="Arial" w:hAnsi="Arial" w:cs="Arial"/>
        </w:rPr>
        <w:t xml:space="preserve">ältnismäßig </w:t>
      </w:r>
      <w:r w:rsidR="006354AB" w:rsidRPr="00CA4FCE">
        <w:rPr>
          <w:rFonts w:ascii="Arial" w:hAnsi="Arial" w:cs="Arial"/>
        </w:rPr>
        <w:t>kleiner</w:t>
      </w:r>
      <w:r w:rsidR="007E0D6A">
        <w:rPr>
          <w:rFonts w:ascii="Arial" w:hAnsi="Arial" w:cs="Arial"/>
        </w:rPr>
        <w:t xml:space="preserve"> sein</w:t>
      </w:r>
      <w:r w:rsidR="006354AB" w:rsidRPr="00CA4FCE">
        <w:rPr>
          <w:rFonts w:ascii="Arial" w:hAnsi="Arial" w:cs="Arial"/>
        </w:rPr>
        <w:t xml:space="preserve">. </w:t>
      </w:r>
      <w:r w:rsidR="007E0D6A">
        <w:rPr>
          <w:rFonts w:ascii="Arial" w:hAnsi="Arial" w:cs="Arial"/>
        </w:rPr>
        <w:t xml:space="preserve">Allerdings </w:t>
      </w:r>
      <w:r w:rsidR="0091605E">
        <w:rPr>
          <w:rFonts w:ascii="Arial" w:hAnsi="Arial" w:cs="Arial"/>
        </w:rPr>
        <w:t xml:space="preserve">ist </w:t>
      </w:r>
      <w:r w:rsidR="007E0D6A">
        <w:rPr>
          <w:rFonts w:ascii="Arial" w:hAnsi="Arial" w:cs="Arial"/>
        </w:rPr>
        <w:t xml:space="preserve">sie </w:t>
      </w:r>
      <w:r w:rsidR="0091605E">
        <w:rPr>
          <w:rFonts w:ascii="Arial" w:hAnsi="Arial" w:cs="Arial"/>
        </w:rPr>
        <w:t>trotzdem</w:t>
      </w:r>
      <w:r w:rsidR="006354AB" w:rsidRPr="00CA4FCE">
        <w:rPr>
          <w:rFonts w:ascii="Arial" w:hAnsi="Arial" w:cs="Arial"/>
        </w:rPr>
        <w:t xml:space="preserve"> g</w:t>
      </w:r>
      <w:r w:rsidR="0091605E">
        <w:rPr>
          <w:rFonts w:ascii="Arial" w:hAnsi="Arial" w:cs="Arial"/>
        </w:rPr>
        <w:t>rößer als in der Schweiz-Studie. Dementsprechend ist</w:t>
      </w:r>
      <w:r w:rsidR="006354AB" w:rsidRPr="00CA4FCE">
        <w:rPr>
          <w:rFonts w:ascii="Arial" w:hAnsi="Arial" w:cs="Arial"/>
        </w:rPr>
        <w:t xml:space="preserve"> die Streuung</w:t>
      </w:r>
      <w:r w:rsidR="003C26A7">
        <w:rPr>
          <w:rFonts w:ascii="Arial" w:hAnsi="Arial" w:cs="Arial"/>
        </w:rPr>
        <w:t>, sprich Spannweite der Fluoridaufnahme</w:t>
      </w:r>
      <w:r w:rsidR="006548A7">
        <w:rPr>
          <w:rFonts w:ascii="Arial" w:hAnsi="Arial" w:cs="Arial"/>
        </w:rPr>
        <w:t xml:space="preserve"> </w:t>
      </w:r>
      <w:r w:rsidR="006354AB" w:rsidRPr="00CA4FCE">
        <w:rPr>
          <w:rFonts w:ascii="Arial" w:hAnsi="Arial" w:cs="Arial"/>
        </w:rPr>
        <w:t xml:space="preserve">in der Mexiko-Studie </w:t>
      </w:r>
      <w:r w:rsidR="003C26A7">
        <w:rPr>
          <w:rFonts w:ascii="Arial" w:hAnsi="Arial" w:cs="Arial"/>
        </w:rPr>
        <w:t>deutlich größer.</w:t>
      </w:r>
      <w:r w:rsidR="006354AB" w:rsidRPr="00CA4FCE">
        <w:rPr>
          <w:rFonts w:ascii="Arial" w:hAnsi="Arial" w:cs="Arial"/>
        </w:rPr>
        <w:t xml:space="preserve"> </w:t>
      </w:r>
      <w:r w:rsidR="0091605E">
        <w:rPr>
          <w:rFonts w:ascii="Arial" w:hAnsi="Arial" w:cs="Arial"/>
        </w:rPr>
        <w:t>I</w:t>
      </w:r>
      <w:r w:rsidR="006354AB" w:rsidRPr="00CA4FCE">
        <w:rPr>
          <w:rFonts w:ascii="Arial" w:hAnsi="Arial" w:cs="Arial"/>
        </w:rPr>
        <w:t>n</w:t>
      </w:r>
      <w:r w:rsidR="00A47181">
        <w:rPr>
          <w:rFonts w:ascii="Arial" w:hAnsi="Arial" w:cs="Arial"/>
        </w:rPr>
        <w:t xml:space="preserve"> der </w:t>
      </w:r>
      <w:r w:rsidR="008C5A68">
        <w:rPr>
          <w:rFonts w:ascii="Arial" w:hAnsi="Arial" w:cs="Arial"/>
        </w:rPr>
        <w:t>Schweiz-</w:t>
      </w:r>
      <w:r w:rsidR="00A47181">
        <w:rPr>
          <w:rFonts w:ascii="Arial" w:hAnsi="Arial" w:cs="Arial"/>
        </w:rPr>
        <w:t xml:space="preserve">Studie </w:t>
      </w:r>
      <w:r w:rsidR="0091605E">
        <w:rPr>
          <w:rFonts w:ascii="Arial" w:hAnsi="Arial" w:cs="Arial"/>
        </w:rPr>
        <w:t xml:space="preserve">sind </w:t>
      </w:r>
      <w:r w:rsidR="00A47181">
        <w:rPr>
          <w:rFonts w:ascii="Arial" w:hAnsi="Arial" w:cs="Arial"/>
        </w:rPr>
        <w:t>kein Minimum und kein Maximum</w:t>
      </w:r>
      <w:r w:rsidR="006354AB" w:rsidRPr="00CA4FCE">
        <w:rPr>
          <w:rFonts w:ascii="Arial" w:hAnsi="Arial" w:cs="Arial"/>
        </w:rPr>
        <w:t xml:space="preserve"> angegeben, sonst </w:t>
      </w:r>
      <w:r w:rsidR="00A47181">
        <w:rPr>
          <w:rFonts w:ascii="Arial" w:hAnsi="Arial" w:cs="Arial"/>
        </w:rPr>
        <w:t>wäre ein genauerer Vergleich möglich.</w:t>
      </w:r>
      <w:r w:rsidR="000A7B0B">
        <w:rPr>
          <w:rFonts w:ascii="Arial" w:hAnsi="Arial" w:cs="Arial"/>
        </w:rPr>
        <w:t xml:space="preserve"> </w:t>
      </w:r>
    </w:p>
    <w:p w:rsidR="00861A28" w:rsidRPr="00861A28" w:rsidRDefault="00861A28" w:rsidP="00030EDE">
      <w:pPr>
        <w:jc w:val="both"/>
        <w:rPr>
          <w:rFonts w:ascii="Arial" w:hAnsi="Arial" w:cs="Arial"/>
          <w:b/>
        </w:rPr>
      </w:pPr>
      <w:r w:rsidRPr="00861A28">
        <w:rPr>
          <w:rFonts w:ascii="Arial" w:hAnsi="Arial" w:cs="Arial"/>
          <w:b/>
        </w:rPr>
        <w:t>Fazit</w:t>
      </w:r>
    </w:p>
    <w:p w:rsidR="00581C82" w:rsidRDefault="003F447A" w:rsidP="00030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Studie aus Mexiko ist methodisch </w:t>
      </w:r>
      <w:r w:rsidR="00AD7909">
        <w:rPr>
          <w:rFonts w:ascii="Arial" w:hAnsi="Arial" w:cs="Arial"/>
        </w:rPr>
        <w:t>weitgehend in Ordnung</w:t>
      </w:r>
      <w:r>
        <w:rPr>
          <w:rFonts w:ascii="Arial" w:hAnsi="Arial" w:cs="Arial"/>
        </w:rPr>
        <w:t>. I</w:t>
      </w:r>
      <w:r w:rsidR="005A1B7D">
        <w:rPr>
          <w:rFonts w:ascii="Arial" w:hAnsi="Arial" w:cs="Arial"/>
        </w:rPr>
        <w:t>nsgesamt zeigt sich</w:t>
      </w:r>
      <w:r>
        <w:rPr>
          <w:rFonts w:ascii="Arial" w:hAnsi="Arial" w:cs="Arial"/>
        </w:rPr>
        <w:t xml:space="preserve"> aber</w:t>
      </w:r>
      <w:r w:rsidR="00A51A5C">
        <w:rPr>
          <w:rFonts w:ascii="Arial" w:hAnsi="Arial" w:cs="Arial"/>
        </w:rPr>
        <w:t>, dass die Fluorida</w:t>
      </w:r>
      <w:r w:rsidR="006354AB" w:rsidRPr="00CA4FCE">
        <w:rPr>
          <w:rFonts w:ascii="Arial" w:hAnsi="Arial" w:cs="Arial"/>
        </w:rPr>
        <w:t>uf</w:t>
      </w:r>
      <w:r>
        <w:rPr>
          <w:rFonts w:ascii="Arial" w:hAnsi="Arial" w:cs="Arial"/>
        </w:rPr>
        <w:t>nahme</w:t>
      </w:r>
      <w:r w:rsidR="005A1B7D">
        <w:rPr>
          <w:rFonts w:ascii="Arial" w:hAnsi="Arial" w:cs="Arial"/>
        </w:rPr>
        <w:t xml:space="preserve"> mindestens</w:t>
      </w:r>
      <w:r w:rsidR="006354AB" w:rsidRPr="00CA4FCE">
        <w:rPr>
          <w:rFonts w:ascii="Arial" w:hAnsi="Arial" w:cs="Arial"/>
        </w:rPr>
        <w:t xml:space="preserve"> doppelt so hoch ist wie unter den Bedingungen der reinen Salzfluoridierung im Nordwesten der Schweiz (</w:t>
      </w:r>
      <w:r w:rsidR="005A1B7D">
        <w:rPr>
          <w:rFonts w:ascii="Arial" w:hAnsi="Arial" w:cs="Arial"/>
        </w:rPr>
        <w:t>überwiegend Basel-</w:t>
      </w:r>
      <w:r w:rsidR="00677E16">
        <w:rPr>
          <w:rFonts w:ascii="Arial" w:hAnsi="Arial" w:cs="Arial"/>
        </w:rPr>
        <w:t>Uml</w:t>
      </w:r>
      <w:r w:rsidR="005A1B7D">
        <w:rPr>
          <w:rFonts w:ascii="Arial" w:hAnsi="Arial" w:cs="Arial"/>
        </w:rPr>
        <w:t>and</w:t>
      </w:r>
      <w:r w:rsidR="00B901A8">
        <w:rPr>
          <w:rFonts w:ascii="Arial" w:hAnsi="Arial" w:cs="Arial"/>
        </w:rPr>
        <w:t>)</w:t>
      </w:r>
      <w:r w:rsidR="006548A7">
        <w:rPr>
          <w:rFonts w:ascii="Arial" w:hAnsi="Arial" w:cs="Arial"/>
        </w:rPr>
        <w:t xml:space="preserve"> [0,9</w:t>
      </w:r>
      <w:r w:rsidR="000B3276">
        <w:rPr>
          <w:rFonts w:ascii="Arial" w:hAnsi="Arial" w:cs="Arial"/>
        </w:rPr>
        <w:t xml:space="preserve"> mg/L vs. 0,7 mg/L]</w:t>
      </w:r>
      <w:r w:rsidR="00B901A8">
        <w:rPr>
          <w:rFonts w:ascii="Arial" w:hAnsi="Arial" w:cs="Arial"/>
        </w:rPr>
        <w:t xml:space="preserve">. </w:t>
      </w:r>
      <w:r w:rsidR="006354AB" w:rsidRPr="00CA4FCE">
        <w:rPr>
          <w:rFonts w:ascii="Arial" w:hAnsi="Arial" w:cs="Arial"/>
        </w:rPr>
        <w:t>Die Autoren der Mexiko-Studie geben an, dass der Zusammenhang zwischen Fluorid und</w:t>
      </w:r>
      <w:r w:rsidR="00A51A5C">
        <w:rPr>
          <w:rFonts w:ascii="Arial" w:hAnsi="Arial" w:cs="Arial"/>
        </w:rPr>
        <w:t xml:space="preserve"> dem</w:t>
      </w:r>
      <w:r w:rsidR="006354AB" w:rsidRPr="00CA4FCE">
        <w:rPr>
          <w:rFonts w:ascii="Arial" w:hAnsi="Arial" w:cs="Arial"/>
        </w:rPr>
        <w:t xml:space="preserve"> IQ erst bei Ausscheidungen über 0,8mg/L beginnt. Da dieser Wert oberhalb des </w:t>
      </w:r>
      <w:r w:rsidR="005A1B7D">
        <w:rPr>
          <w:rFonts w:ascii="Arial" w:hAnsi="Arial" w:cs="Arial"/>
        </w:rPr>
        <w:t>Mittelwertes</w:t>
      </w:r>
      <w:r w:rsidR="005B6ACC">
        <w:rPr>
          <w:rFonts w:ascii="Arial" w:hAnsi="Arial" w:cs="Arial"/>
        </w:rPr>
        <w:t xml:space="preserve"> (</w:t>
      </w:r>
      <w:r w:rsidR="005B6ACC" w:rsidRPr="00CA4FCE">
        <w:rPr>
          <w:rFonts w:ascii="Arial" w:hAnsi="Arial" w:cs="Arial"/>
        </w:rPr>
        <w:t xml:space="preserve">0,47 </w:t>
      </w:r>
      <w:r w:rsidR="005B6ACC">
        <w:rPr>
          <w:rFonts w:ascii="Arial" w:hAnsi="Arial" w:cs="Arial"/>
        </w:rPr>
        <w:t>mg/L)</w:t>
      </w:r>
      <w:r w:rsidR="005A1B7D">
        <w:rPr>
          <w:rFonts w:ascii="Arial" w:hAnsi="Arial" w:cs="Arial"/>
        </w:rPr>
        <w:t xml:space="preserve"> und der Standardabweichung </w:t>
      </w:r>
      <w:r w:rsidR="005B6ACC">
        <w:rPr>
          <w:rFonts w:ascii="Arial" w:hAnsi="Arial" w:cs="Arial"/>
        </w:rPr>
        <w:t>(</w:t>
      </w:r>
      <w:r w:rsidR="005B6ACC" w:rsidRPr="00CA4FCE">
        <w:rPr>
          <w:rFonts w:ascii="Arial" w:hAnsi="Arial" w:cs="Arial"/>
        </w:rPr>
        <w:t>0,24</w:t>
      </w:r>
      <w:r w:rsidR="005B6ACC">
        <w:rPr>
          <w:rFonts w:ascii="Arial" w:hAnsi="Arial" w:cs="Arial"/>
        </w:rPr>
        <w:t xml:space="preserve"> mg/L) </w:t>
      </w:r>
      <w:r w:rsidR="006354AB" w:rsidRPr="00CA4FCE">
        <w:rPr>
          <w:rFonts w:ascii="Arial" w:hAnsi="Arial" w:cs="Arial"/>
        </w:rPr>
        <w:t>aus der Schweiz-Studie liegt und davon auszugehen ist, dass sich die sonstigen Fluoridquellen zwischen der Nordschweiz und Deutschland nicht groß unterscheiden</w:t>
      </w:r>
      <w:r w:rsidR="00E40351">
        <w:rPr>
          <w:rFonts w:ascii="Arial" w:hAnsi="Arial" w:cs="Arial"/>
        </w:rPr>
        <w:t>,</w:t>
      </w:r>
      <w:r w:rsidR="008C5A68">
        <w:rPr>
          <w:rFonts w:ascii="Arial" w:hAnsi="Arial" w:cs="Arial"/>
        </w:rPr>
        <w:t xml:space="preserve"> ist</w:t>
      </w:r>
      <w:r w:rsidR="00E47EAC">
        <w:rPr>
          <w:rFonts w:ascii="Arial" w:hAnsi="Arial" w:cs="Arial"/>
        </w:rPr>
        <w:t xml:space="preserve"> </w:t>
      </w:r>
      <w:r w:rsidR="00677E16">
        <w:rPr>
          <w:rFonts w:ascii="Arial" w:hAnsi="Arial" w:cs="Arial"/>
        </w:rPr>
        <w:t xml:space="preserve">daraus </w:t>
      </w:r>
      <w:r w:rsidR="00E47EAC">
        <w:rPr>
          <w:rFonts w:ascii="Arial" w:hAnsi="Arial" w:cs="Arial"/>
        </w:rPr>
        <w:t>abzuleiten</w:t>
      </w:r>
      <w:r w:rsidR="006354AB" w:rsidRPr="00CA4FCE">
        <w:rPr>
          <w:rFonts w:ascii="Arial" w:hAnsi="Arial" w:cs="Arial"/>
        </w:rPr>
        <w:t>, dass in Deutschland kein Zusammenhang zwischen der systemischen Fluoridaufnahme</w:t>
      </w:r>
      <w:r w:rsidR="00E47EAC">
        <w:rPr>
          <w:rFonts w:ascii="Arial" w:hAnsi="Arial" w:cs="Arial"/>
        </w:rPr>
        <w:t xml:space="preserve"> </w:t>
      </w:r>
      <w:r w:rsidR="006354AB" w:rsidRPr="00CA4FCE">
        <w:rPr>
          <w:rFonts w:ascii="Arial" w:hAnsi="Arial" w:cs="Arial"/>
        </w:rPr>
        <w:t xml:space="preserve">bei Schwangeren und dem IQ der Kinder besteht. </w:t>
      </w:r>
    </w:p>
    <w:p w:rsidR="003975BF" w:rsidRDefault="00E47EA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030EDE" w:rsidRPr="00891E47">
        <w:rPr>
          <w:rFonts w:ascii="Arial" w:hAnsi="Arial" w:cs="Arial"/>
          <w:i/>
        </w:rPr>
        <w:t>.</w:t>
      </w:r>
      <w:r w:rsidR="00B428CA">
        <w:rPr>
          <w:rFonts w:ascii="Arial" w:hAnsi="Arial" w:cs="Arial"/>
          <w:i/>
        </w:rPr>
        <w:t xml:space="preserve">612 </w:t>
      </w:r>
      <w:r w:rsidR="00030EDE" w:rsidRPr="00891E47">
        <w:rPr>
          <w:rFonts w:ascii="Arial" w:hAnsi="Arial" w:cs="Arial"/>
          <w:i/>
        </w:rPr>
        <w:t>Zeichen mit Leerzeichen</w:t>
      </w:r>
      <w:r w:rsidR="00030EDE">
        <w:rPr>
          <w:rFonts w:ascii="Arial" w:hAnsi="Arial" w:cs="Arial"/>
          <w:i/>
        </w:rPr>
        <w:t xml:space="preserve"> </w:t>
      </w:r>
    </w:p>
    <w:p w:rsidR="002D453F" w:rsidRPr="00030EDE" w:rsidRDefault="002D453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30EDE">
        <w:rPr>
          <w:rFonts w:ascii="Arial" w:hAnsi="Arial" w:cs="Arial"/>
          <w:b/>
          <w:sz w:val="20"/>
          <w:szCs w:val="20"/>
        </w:rPr>
        <w:t>Autoren:</w:t>
      </w:r>
    </w:p>
    <w:p w:rsidR="00C74C9F" w:rsidRPr="00030EDE" w:rsidRDefault="004C3CFF">
      <w:pPr>
        <w:spacing w:after="0"/>
        <w:rPr>
          <w:rFonts w:ascii="Arial" w:hAnsi="Arial" w:cs="Arial"/>
          <w:sz w:val="20"/>
          <w:szCs w:val="20"/>
        </w:rPr>
      </w:pPr>
      <w:r w:rsidRPr="00030EDE">
        <w:rPr>
          <w:rFonts w:ascii="Arial" w:hAnsi="Arial" w:cs="Arial"/>
          <w:sz w:val="20"/>
          <w:szCs w:val="20"/>
        </w:rPr>
        <w:t>Professor Stefan Zimmer, Lehrstuhlinhaber für Zahnerhaltung und Präventive Zahnmedizin an d</w:t>
      </w:r>
      <w:r w:rsidR="002D453F" w:rsidRPr="00030EDE">
        <w:rPr>
          <w:rFonts w:ascii="Arial" w:hAnsi="Arial" w:cs="Arial"/>
          <w:sz w:val="20"/>
          <w:szCs w:val="20"/>
        </w:rPr>
        <w:t xml:space="preserve">er Universität Witten/Herdecke, </w:t>
      </w:r>
      <w:r w:rsidRPr="00030EDE">
        <w:rPr>
          <w:rFonts w:ascii="Arial" w:hAnsi="Arial" w:cs="Arial"/>
          <w:sz w:val="20"/>
          <w:szCs w:val="20"/>
        </w:rPr>
        <w:t>Sprecher der Informationsst</w:t>
      </w:r>
      <w:r w:rsidR="00581C82" w:rsidRPr="00030EDE">
        <w:rPr>
          <w:rFonts w:ascii="Arial" w:hAnsi="Arial" w:cs="Arial"/>
          <w:sz w:val="20"/>
          <w:szCs w:val="20"/>
        </w:rPr>
        <w:t xml:space="preserve">elle für Kariesprophylaxe </w:t>
      </w:r>
    </w:p>
    <w:p w:rsidR="002D453F" w:rsidRPr="00030EDE" w:rsidRDefault="002D453F">
      <w:pPr>
        <w:spacing w:after="0"/>
        <w:rPr>
          <w:rFonts w:ascii="Arial" w:hAnsi="Arial" w:cs="Arial"/>
          <w:sz w:val="20"/>
          <w:szCs w:val="20"/>
        </w:rPr>
      </w:pPr>
    </w:p>
    <w:p w:rsidR="009C0A3B" w:rsidRPr="00030EDE" w:rsidRDefault="009C0A3B">
      <w:pPr>
        <w:spacing w:after="0"/>
        <w:rPr>
          <w:rFonts w:ascii="Arial" w:hAnsi="Arial" w:cs="Arial"/>
          <w:sz w:val="20"/>
          <w:szCs w:val="20"/>
        </w:rPr>
      </w:pPr>
      <w:r w:rsidRPr="00030EDE">
        <w:rPr>
          <w:rFonts w:ascii="Arial" w:hAnsi="Arial" w:cs="Arial"/>
          <w:sz w:val="20"/>
          <w:szCs w:val="20"/>
        </w:rPr>
        <w:t xml:space="preserve">Dr. </w:t>
      </w:r>
      <w:r w:rsidR="00AB1BAA" w:rsidRPr="00030EDE">
        <w:rPr>
          <w:rFonts w:ascii="Arial" w:hAnsi="Arial" w:cs="Arial"/>
          <w:sz w:val="20"/>
          <w:szCs w:val="20"/>
        </w:rPr>
        <w:t xml:space="preserve">Matthias </w:t>
      </w:r>
      <w:r w:rsidRPr="00030EDE">
        <w:rPr>
          <w:rFonts w:ascii="Arial" w:hAnsi="Arial" w:cs="Arial"/>
          <w:sz w:val="20"/>
          <w:szCs w:val="20"/>
        </w:rPr>
        <w:t xml:space="preserve">Brockstedt, </w:t>
      </w:r>
      <w:r w:rsidR="002D453F" w:rsidRPr="00030EDE">
        <w:rPr>
          <w:rFonts w:ascii="Arial" w:hAnsi="Arial" w:cs="Arial"/>
          <w:sz w:val="20"/>
          <w:szCs w:val="20"/>
        </w:rPr>
        <w:t xml:space="preserve">Ärztlicher Leiter des Kinder- und Jugenddienstes Berlin Mitte, Beiratsmitglied der Informationsstelle für Kariesprophylaxe </w:t>
      </w:r>
    </w:p>
    <w:p w:rsidR="00581C82" w:rsidRPr="0011657C" w:rsidRDefault="00581C82">
      <w:pPr>
        <w:spacing w:after="0"/>
        <w:rPr>
          <w:rFonts w:ascii="Arial" w:hAnsi="Arial" w:cs="Arial"/>
          <w:sz w:val="24"/>
          <w:szCs w:val="24"/>
        </w:rPr>
      </w:pPr>
    </w:p>
    <w:p w:rsidR="008D0AE5" w:rsidRPr="003B5F03" w:rsidRDefault="005C5A0B" w:rsidP="008B51C3">
      <w:pPr>
        <w:jc w:val="both"/>
        <w:rPr>
          <w:rFonts w:ascii="Arial" w:hAnsi="Arial" w:cs="Arial"/>
          <w:b/>
        </w:rPr>
      </w:pPr>
      <w:r w:rsidRPr="003B5F03">
        <w:rPr>
          <w:rFonts w:ascii="Arial" w:hAnsi="Arial" w:cs="Arial"/>
          <w:b/>
          <w:sz w:val="20"/>
          <w:szCs w:val="20"/>
        </w:rPr>
        <w:t>Quellen:</w:t>
      </w:r>
    </w:p>
    <w:p w:rsidR="005B3B73" w:rsidRDefault="00CA385A" w:rsidP="005B3B73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Bashash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 et al.</w:t>
      </w:r>
      <w:r w:rsidR="005B3B73" w:rsidRPr="005B3B73">
        <w:rPr>
          <w:rFonts w:ascii="Arial" w:hAnsi="Arial" w:cs="Arial"/>
          <w:sz w:val="20"/>
          <w:szCs w:val="20"/>
          <w:lang w:val="en-US"/>
        </w:rPr>
        <w:t xml:space="preserve">.: Prenatal fluoride exposure and cognitive outcomes in children at 4 and 6–12 years of age in Mexico. Environ Health </w:t>
      </w:r>
      <w:proofErr w:type="spellStart"/>
      <w:r w:rsidR="005B3B73" w:rsidRPr="005B3B73">
        <w:rPr>
          <w:rFonts w:ascii="Arial" w:hAnsi="Arial" w:cs="Arial"/>
          <w:sz w:val="20"/>
          <w:szCs w:val="20"/>
          <w:lang w:val="en-US"/>
        </w:rPr>
        <w:t>Perspect</w:t>
      </w:r>
      <w:proofErr w:type="spellEnd"/>
      <w:r w:rsidR="005B3B73" w:rsidRPr="005B3B73">
        <w:rPr>
          <w:rFonts w:ascii="Arial" w:hAnsi="Arial" w:cs="Arial"/>
          <w:sz w:val="20"/>
          <w:szCs w:val="20"/>
          <w:lang w:val="en-US"/>
        </w:rPr>
        <w:t xml:space="preserve"> 2017; 125: 0970171. DOI:10.1289/EHP655</w:t>
      </w:r>
      <w:r w:rsidR="005B3B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B3B73" w:rsidRDefault="005B3B73" w:rsidP="005B3B73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541DB">
        <w:rPr>
          <w:rFonts w:ascii="Arial" w:hAnsi="Arial" w:cs="Arial"/>
          <w:sz w:val="20"/>
          <w:szCs w:val="20"/>
          <w:lang w:val="en-US"/>
        </w:rPr>
        <w:t>Guindy</w:t>
      </w:r>
      <w:proofErr w:type="spellEnd"/>
      <w:r w:rsidRPr="005541DB">
        <w:rPr>
          <w:rFonts w:ascii="Arial" w:hAnsi="Arial" w:cs="Arial"/>
          <w:sz w:val="20"/>
          <w:szCs w:val="20"/>
          <w:lang w:val="en-US"/>
        </w:rPr>
        <w:t xml:space="preserve"> JS et al. (AG </w:t>
      </w:r>
      <w:proofErr w:type="spellStart"/>
      <w:r w:rsidRPr="005541DB">
        <w:rPr>
          <w:rFonts w:ascii="Arial" w:hAnsi="Arial" w:cs="Arial"/>
          <w:sz w:val="20"/>
          <w:szCs w:val="20"/>
          <w:lang w:val="en-US"/>
        </w:rPr>
        <w:t>Jürg</w:t>
      </w:r>
      <w:proofErr w:type="spellEnd"/>
      <w:r w:rsidRPr="005541DB">
        <w:rPr>
          <w:rFonts w:ascii="Arial" w:hAnsi="Arial" w:cs="Arial"/>
          <w:sz w:val="20"/>
          <w:szCs w:val="20"/>
          <w:lang w:val="en-US"/>
        </w:rPr>
        <w:t xml:space="preserve"> Meyer): Fluoride excretion of adults living in border regions with either water or salt fluoridation</w:t>
      </w:r>
      <w:r w:rsidR="00CA385A" w:rsidRPr="005541D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B3B73">
        <w:rPr>
          <w:rFonts w:ascii="Arial" w:hAnsi="Arial" w:cs="Arial"/>
          <w:sz w:val="20"/>
          <w:szCs w:val="20"/>
          <w:lang w:val="en-US"/>
        </w:rPr>
        <w:t>Schweiz</w:t>
      </w:r>
      <w:proofErr w:type="spellEnd"/>
      <w:r w:rsidRPr="005B3B7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Monatsschr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Zahnmed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A385A">
        <w:rPr>
          <w:rFonts w:ascii="Arial" w:hAnsi="Arial" w:cs="Arial"/>
          <w:sz w:val="20"/>
          <w:szCs w:val="20"/>
          <w:lang w:val="en-US"/>
        </w:rPr>
        <w:t xml:space="preserve">2016; </w:t>
      </w:r>
      <w:r>
        <w:rPr>
          <w:rFonts w:ascii="Arial" w:hAnsi="Arial" w:cs="Arial"/>
          <w:sz w:val="20"/>
          <w:szCs w:val="20"/>
          <w:lang w:val="en-US"/>
        </w:rPr>
        <w:t>116: 362-366.</w:t>
      </w:r>
    </w:p>
    <w:sectPr w:rsidR="005B3B73" w:rsidSect="00777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FD" w:rsidRDefault="004D75FD" w:rsidP="00E746F2">
      <w:pPr>
        <w:spacing w:after="0" w:line="240" w:lineRule="auto"/>
      </w:pPr>
      <w:r>
        <w:separator/>
      </w:r>
    </w:p>
  </w:endnote>
  <w:endnote w:type="continuationSeparator" w:id="0">
    <w:p w:rsidR="004D75FD" w:rsidRDefault="004D75FD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FD" w:rsidRDefault="004D75FD" w:rsidP="00E746F2">
      <w:pPr>
        <w:spacing w:after="0" w:line="240" w:lineRule="auto"/>
      </w:pPr>
      <w:r>
        <w:separator/>
      </w:r>
    </w:p>
  </w:footnote>
  <w:footnote w:type="continuationSeparator" w:id="0">
    <w:p w:rsidR="004D75FD" w:rsidRDefault="004D75FD" w:rsidP="00E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0EB"/>
    <w:multiLevelType w:val="hybridMultilevel"/>
    <w:tmpl w:val="97A073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2D5"/>
    <w:multiLevelType w:val="hybridMultilevel"/>
    <w:tmpl w:val="174C36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3ED4"/>
    <w:multiLevelType w:val="hybridMultilevel"/>
    <w:tmpl w:val="0458E678"/>
    <w:lvl w:ilvl="0" w:tplc="925C80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1D8E"/>
    <w:multiLevelType w:val="hybridMultilevel"/>
    <w:tmpl w:val="12AA739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3643"/>
    <w:rsid w:val="00004C04"/>
    <w:rsid w:val="00006DB0"/>
    <w:rsid w:val="000071E7"/>
    <w:rsid w:val="00007A97"/>
    <w:rsid w:val="00007B10"/>
    <w:rsid w:val="00010F82"/>
    <w:rsid w:val="00012EC6"/>
    <w:rsid w:val="00013DC5"/>
    <w:rsid w:val="0001500A"/>
    <w:rsid w:val="00020741"/>
    <w:rsid w:val="00020B6C"/>
    <w:rsid w:val="00020EFF"/>
    <w:rsid w:val="0002216C"/>
    <w:rsid w:val="000254B6"/>
    <w:rsid w:val="00027FE7"/>
    <w:rsid w:val="000303A5"/>
    <w:rsid w:val="00030EDE"/>
    <w:rsid w:val="00040F07"/>
    <w:rsid w:val="00042EE3"/>
    <w:rsid w:val="0004389E"/>
    <w:rsid w:val="00044DA7"/>
    <w:rsid w:val="0005647D"/>
    <w:rsid w:val="000570A7"/>
    <w:rsid w:val="00060DC3"/>
    <w:rsid w:val="00062720"/>
    <w:rsid w:val="00066B80"/>
    <w:rsid w:val="00067B0F"/>
    <w:rsid w:val="0007127B"/>
    <w:rsid w:val="0007776C"/>
    <w:rsid w:val="00083AD5"/>
    <w:rsid w:val="00085D2A"/>
    <w:rsid w:val="000918B2"/>
    <w:rsid w:val="000922DA"/>
    <w:rsid w:val="0009483C"/>
    <w:rsid w:val="00095BE5"/>
    <w:rsid w:val="000A5872"/>
    <w:rsid w:val="000A5EB0"/>
    <w:rsid w:val="000A64BC"/>
    <w:rsid w:val="000A6A4C"/>
    <w:rsid w:val="000A7B0B"/>
    <w:rsid w:val="000B11E3"/>
    <w:rsid w:val="000B2C84"/>
    <w:rsid w:val="000B3276"/>
    <w:rsid w:val="000B34F4"/>
    <w:rsid w:val="000B3C3F"/>
    <w:rsid w:val="000B4A0F"/>
    <w:rsid w:val="000C31BD"/>
    <w:rsid w:val="000C3526"/>
    <w:rsid w:val="000C6F35"/>
    <w:rsid w:val="000D0A95"/>
    <w:rsid w:val="000E214C"/>
    <w:rsid w:val="000E4080"/>
    <w:rsid w:val="000E4FD2"/>
    <w:rsid w:val="000E6760"/>
    <w:rsid w:val="000E6808"/>
    <w:rsid w:val="000F17DC"/>
    <w:rsid w:val="000F1905"/>
    <w:rsid w:val="000F33C3"/>
    <w:rsid w:val="000F4A51"/>
    <w:rsid w:val="000F6674"/>
    <w:rsid w:val="000F694A"/>
    <w:rsid w:val="001020DD"/>
    <w:rsid w:val="00112E9D"/>
    <w:rsid w:val="00112F69"/>
    <w:rsid w:val="00113749"/>
    <w:rsid w:val="001157AD"/>
    <w:rsid w:val="0011657C"/>
    <w:rsid w:val="001259DB"/>
    <w:rsid w:val="00127364"/>
    <w:rsid w:val="001323EE"/>
    <w:rsid w:val="001332EF"/>
    <w:rsid w:val="00135666"/>
    <w:rsid w:val="00135EF5"/>
    <w:rsid w:val="00142489"/>
    <w:rsid w:val="00142A2A"/>
    <w:rsid w:val="00144753"/>
    <w:rsid w:val="0014511C"/>
    <w:rsid w:val="00146B81"/>
    <w:rsid w:val="00147B0C"/>
    <w:rsid w:val="00151413"/>
    <w:rsid w:val="00151688"/>
    <w:rsid w:val="0015502C"/>
    <w:rsid w:val="00161D02"/>
    <w:rsid w:val="00162B03"/>
    <w:rsid w:val="00165280"/>
    <w:rsid w:val="00167BDE"/>
    <w:rsid w:val="0017143B"/>
    <w:rsid w:val="00172850"/>
    <w:rsid w:val="00172C45"/>
    <w:rsid w:val="001749C4"/>
    <w:rsid w:val="00176986"/>
    <w:rsid w:val="00182DB4"/>
    <w:rsid w:val="00184FED"/>
    <w:rsid w:val="0019251D"/>
    <w:rsid w:val="00194BC4"/>
    <w:rsid w:val="00197921"/>
    <w:rsid w:val="001A28E6"/>
    <w:rsid w:val="001A6233"/>
    <w:rsid w:val="001A6546"/>
    <w:rsid w:val="001A6AC7"/>
    <w:rsid w:val="001B1900"/>
    <w:rsid w:val="001B412C"/>
    <w:rsid w:val="001B475F"/>
    <w:rsid w:val="001B5F54"/>
    <w:rsid w:val="001B6A00"/>
    <w:rsid w:val="001B77D1"/>
    <w:rsid w:val="001C0621"/>
    <w:rsid w:val="001C0857"/>
    <w:rsid w:val="001D0B57"/>
    <w:rsid w:val="001D28CD"/>
    <w:rsid w:val="001D2A72"/>
    <w:rsid w:val="001D71D3"/>
    <w:rsid w:val="001D763A"/>
    <w:rsid w:val="001D7DBB"/>
    <w:rsid w:val="001E26F4"/>
    <w:rsid w:val="001E4FAB"/>
    <w:rsid w:val="001E6DC5"/>
    <w:rsid w:val="001E6E8D"/>
    <w:rsid w:val="001F061F"/>
    <w:rsid w:val="001F33F7"/>
    <w:rsid w:val="001F3553"/>
    <w:rsid w:val="001F5BE7"/>
    <w:rsid w:val="002001C4"/>
    <w:rsid w:val="00203CCF"/>
    <w:rsid w:val="0020582C"/>
    <w:rsid w:val="00205F82"/>
    <w:rsid w:val="00210C9E"/>
    <w:rsid w:val="002143E5"/>
    <w:rsid w:val="00215227"/>
    <w:rsid w:val="002154F7"/>
    <w:rsid w:val="002157C8"/>
    <w:rsid w:val="002157F5"/>
    <w:rsid w:val="00216E14"/>
    <w:rsid w:val="00220385"/>
    <w:rsid w:val="0022336C"/>
    <w:rsid w:val="00225074"/>
    <w:rsid w:val="00225187"/>
    <w:rsid w:val="00227407"/>
    <w:rsid w:val="002278F2"/>
    <w:rsid w:val="00227D1F"/>
    <w:rsid w:val="002314CF"/>
    <w:rsid w:val="00232118"/>
    <w:rsid w:val="0023497A"/>
    <w:rsid w:val="0024179B"/>
    <w:rsid w:val="0024571E"/>
    <w:rsid w:val="00245C40"/>
    <w:rsid w:val="0024631F"/>
    <w:rsid w:val="0025214A"/>
    <w:rsid w:val="0025434C"/>
    <w:rsid w:val="00260D0B"/>
    <w:rsid w:val="00261115"/>
    <w:rsid w:val="002626D3"/>
    <w:rsid w:val="00270C6B"/>
    <w:rsid w:val="0027186C"/>
    <w:rsid w:val="00272283"/>
    <w:rsid w:val="00273362"/>
    <w:rsid w:val="00273F9B"/>
    <w:rsid w:val="00274FB7"/>
    <w:rsid w:val="00276229"/>
    <w:rsid w:val="00276432"/>
    <w:rsid w:val="00276A73"/>
    <w:rsid w:val="00276FD5"/>
    <w:rsid w:val="00282419"/>
    <w:rsid w:val="0028258B"/>
    <w:rsid w:val="00285738"/>
    <w:rsid w:val="00290831"/>
    <w:rsid w:val="002909B2"/>
    <w:rsid w:val="00290CE0"/>
    <w:rsid w:val="00291171"/>
    <w:rsid w:val="00293C4B"/>
    <w:rsid w:val="0029587B"/>
    <w:rsid w:val="002971A3"/>
    <w:rsid w:val="002A0FE6"/>
    <w:rsid w:val="002A13D5"/>
    <w:rsid w:val="002A51EF"/>
    <w:rsid w:val="002B0335"/>
    <w:rsid w:val="002B30B9"/>
    <w:rsid w:val="002B3416"/>
    <w:rsid w:val="002B4E0B"/>
    <w:rsid w:val="002B7525"/>
    <w:rsid w:val="002C0653"/>
    <w:rsid w:val="002C2C45"/>
    <w:rsid w:val="002C3148"/>
    <w:rsid w:val="002C6632"/>
    <w:rsid w:val="002D34A0"/>
    <w:rsid w:val="002D38AB"/>
    <w:rsid w:val="002D453F"/>
    <w:rsid w:val="002E2222"/>
    <w:rsid w:val="002E33AF"/>
    <w:rsid w:val="002E34F0"/>
    <w:rsid w:val="002E3764"/>
    <w:rsid w:val="002E7283"/>
    <w:rsid w:val="002F0502"/>
    <w:rsid w:val="002F0BDA"/>
    <w:rsid w:val="002F1E65"/>
    <w:rsid w:val="002F4509"/>
    <w:rsid w:val="00300C49"/>
    <w:rsid w:val="00300E45"/>
    <w:rsid w:val="0030114B"/>
    <w:rsid w:val="00304143"/>
    <w:rsid w:val="00305963"/>
    <w:rsid w:val="00311B00"/>
    <w:rsid w:val="00312458"/>
    <w:rsid w:val="00314888"/>
    <w:rsid w:val="00317B68"/>
    <w:rsid w:val="00320D75"/>
    <w:rsid w:val="00321089"/>
    <w:rsid w:val="00323C37"/>
    <w:rsid w:val="003305DC"/>
    <w:rsid w:val="00330E22"/>
    <w:rsid w:val="0033236E"/>
    <w:rsid w:val="00340B98"/>
    <w:rsid w:val="003415ED"/>
    <w:rsid w:val="00341AFF"/>
    <w:rsid w:val="0034285C"/>
    <w:rsid w:val="0035491F"/>
    <w:rsid w:val="00356E49"/>
    <w:rsid w:val="00357DF8"/>
    <w:rsid w:val="0036014C"/>
    <w:rsid w:val="0036194B"/>
    <w:rsid w:val="00364331"/>
    <w:rsid w:val="00370648"/>
    <w:rsid w:val="00371539"/>
    <w:rsid w:val="00374762"/>
    <w:rsid w:val="00376287"/>
    <w:rsid w:val="00377B58"/>
    <w:rsid w:val="00377C30"/>
    <w:rsid w:val="003800E1"/>
    <w:rsid w:val="00380F48"/>
    <w:rsid w:val="00381611"/>
    <w:rsid w:val="0038184C"/>
    <w:rsid w:val="00383081"/>
    <w:rsid w:val="00384D93"/>
    <w:rsid w:val="0038595B"/>
    <w:rsid w:val="00386889"/>
    <w:rsid w:val="00386EED"/>
    <w:rsid w:val="00387DE1"/>
    <w:rsid w:val="0039027C"/>
    <w:rsid w:val="00392055"/>
    <w:rsid w:val="00392724"/>
    <w:rsid w:val="00393C44"/>
    <w:rsid w:val="00394A9C"/>
    <w:rsid w:val="003951F4"/>
    <w:rsid w:val="003975BF"/>
    <w:rsid w:val="003976F8"/>
    <w:rsid w:val="00397CBE"/>
    <w:rsid w:val="003A161B"/>
    <w:rsid w:val="003A6458"/>
    <w:rsid w:val="003B03D7"/>
    <w:rsid w:val="003B1BEF"/>
    <w:rsid w:val="003B3582"/>
    <w:rsid w:val="003B44E0"/>
    <w:rsid w:val="003B5282"/>
    <w:rsid w:val="003B5382"/>
    <w:rsid w:val="003B5F03"/>
    <w:rsid w:val="003B64F5"/>
    <w:rsid w:val="003B67F7"/>
    <w:rsid w:val="003C073B"/>
    <w:rsid w:val="003C26A7"/>
    <w:rsid w:val="003C2E6F"/>
    <w:rsid w:val="003C3C31"/>
    <w:rsid w:val="003C5D8E"/>
    <w:rsid w:val="003D08A5"/>
    <w:rsid w:val="003D135E"/>
    <w:rsid w:val="003D3CC5"/>
    <w:rsid w:val="003D663E"/>
    <w:rsid w:val="003D7E47"/>
    <w:rsid w:val="003E06F6"/>
    <w:rsid w:val="003E137E"/>
    <w:rsid w:val="003E1420"/>
    <w:rsid w:val="003E26C9"/>
    <w:rsid w:val="003E2F8B"/>
    <w:rsid w:val="003E3E01"/>
    <w:rsid w:val="003E56D5"/>
    <w:rsid w:val="003F3B20"/>
    <w:rsid w:val="003F447A"/>
    <w:rsid w:val="003F45F7"/>
    <w:rsid w:val="004001CB"/>
    <w:rsid w:val="00400D3F"/>
    <w:rsid w:val="0040472B"/>
    <w:rsid w:val="00404DEC"/>
    <w:rsid w:val="0040631B"/>
    <w:rsid w:val="00406B91"/>
    <w:rsid w:val="00406C75"/>
    <w:rsid w:val="004109B0"/>
    <w:rsid w:val="00412F69"/>
    <w:rsid w:val="00415B8D"/>
    <w:rsid w:val="00417F0F"/>
    <w:rsid w:val="004219C8"/>
    <w:rsid w:val="004228B8"/>
    <w:rsid w:val="00422B24"/>
    <w:rsid w:val="00432D78"/>
    <w:rsid w:val="00436F67"/>
    <w:rsid w:val="00440C58"/>
    <w:rsid w:val="0044471A"/>
    <w:rsid w:val="00444C9E"/>
    <w:rsid w:val="0044713F"/>
    <w:rsid w:val="00447EBA"/>
    <w:rsid w:val="00456ED3"/>
    <w:rsid w:val="0045789D"/>
    <w:rsid w:val="00460C58"/>
    <w:rsid w:val="00461756"/>
    <w:rsid w:val="004647A4"/>
    <w:rsid w:val="00464CA0"/>
    <w:rsid w:val="00464F7C"/>
    <w:rsid w:val="00464F9B"/>
    <w:rsid w:val="00466036"/>
    <w:rsid w:val="00466D5D"/>
    <w:rsid w:val="004720EE"/>
    <w:rsid w:val="004721B3"/>
    <w:rsid w:val="004765A1"/>
    <w:rsid w:val="00476A24"/>
    <w:rsid w:val="00481730"/>
    <w:rsid w:val="0048185F"/>
    <w:rsid w:val="00482481"/>
    <w:rsid w:val="00483280"/>
    <w:rsid w:val="00483B2C"/>
    <w:rsid w:val="00483DB7"/>
    <w:rsid w:val="00487BFC"/>
    <w:rsid w:val="004905F8"/>
    <w:rsid w:val="0049286D"/>
    <w:rsid w:val="004940FF"/>
    <w:rsid w:val="00494BC3"/>
    <w:rsid w:val="00494CB8"/>
    <w:rsid w:val="004967EF"/>
    <w:rsid w:val="004A060D"/>
    <w:rsid w:val="004A606E"/>
    <w:rsid w:val="004B4045"/>
    <w:rsid w:val="004B5BD0"/>
    <w:rsid w:val="004B60EB"/>
    <w:rsid w:val="004B7BA8"/>
    <w:rsid w:val="004C3CFF"/>
    <w:rsid w:val="004D02E4"/>
    <w:rsid w:val="004D0C2D"/>
    <w:rsid w:val="004D1998"/>
    <w:rsid w:val="004D75FD"/>
    <w:rsid w:val="004E2796"/>
    <w:rsid w:val="004E3DA9"/>
    <w:rsid w:val="004E6BD4"/>
    <w:rsid w:val="004E75FC"/>
    <w:rsid w:val="004F3225"/>
    <w:rsid w:val="004F68EB"/>
    <w:rsid w:val="004F7122"/>
    <w:rsid w:val="005007E2"/>
    <w:rsid w:val="00501C76"/>
    <w:rsid w:val="00502212"/>
    <w:rsid w:val="0050392B"/>
    <w:rsid w:val="0050402A"/>
    <w:rsid w:val="005048A0"/>
    <w:rsid w:val="00504A26"/>
    <w:rsid w:val="00506EF6"/>
    <w:rsid w:val="005111E1"/>
    <w:rsid w:val="00516631"/>
    <w:rsid w:val="005233CB"/>
    <w:rsid w:val="00523D9A"/>
    <w:rsid w:val="00527C39"/>
    <w:rsid w:val="00530CB7"/>
    <w:rsid w:val="00530CC2"/>
    <w:rsid w:val="00533AD3"/>
    <w:rsid w:val="00537BCD"/>
    <w:rsid w:val="005403A4"/>
    <w:rsid w:val="00540DA2"/>
    <w:rsid w:val="00542C0A"/>
    <w:rsid w:val="005434A4"/>
    <w:rsid w:val="00544ED8"/>
    <w:rsid w:val="00545130"/>
    <w:rsid w:val="00546990"/>
    <w:rsid w:val="005541DB"/>
    <w:rsid w:val="00560823"/>
    <w:rsid w:val="00565661"/>
    <w:rsid w:val="00566D7F"/>
    <w:rsid w:val="0057138D"/>
    <w:rsid w:val="005713E7"/>
    <w:rsid w:val="005722EC"/>
    <w:rsid w:val="00575652"/>
    <w:rsid w:val="00575E6A"/>
    <w:rsid w:val="005815B4"/>
    <w:rsid w:val="00581A46"/>
    <w:rsid w:val="00581C82"/>
    <w:rsid w:val="00583527"/>
    <w:rsid w:val="00583E77"/>
    <w:rsid w:val="005844AE"/>
    <w:rsid w:val="00586E2E"/>
    <w:rsid w:val="00594129"/>
    <w:rsid w:val="005949CD"/>
    <w:rsid w:val="00595F18"/>
    <w:rsid w:val="00597F91"/>
    <w:rsid w:val="005A0E3B"/>
    <w:rsid w:val="005A1B7D"/>
    <w:rsid w:val="005A278F"/>
    <w:rsid w:val="005A34D8"/>
    <w:rsid w:val="005B01B7"/>
    <w:rsid w:val="005B0991"/>
    <w:rsid w:val="005B1A96"/>
    <w:rsid w:val="005B3B73"/>
    <w:rsid w:val="005B51BB"/>
    <w:rsid w:val="005B6551"/>
    <w:rsid w:val="005B6ACC"/>
    <w:rsid w:val="005B6FFB"/>
    <w:rsid w:val="005C1C76"/>
    <w:rsid w:val="005C52D1"/>
    <w:rsid w:val="005C5A0B"/>
    <w:rsid w:val="005D277D"/>
    <w:rsid w:val="005D363D"/>
    <w:rsid w:val="005D6145"/>
    <w:rsid w:val="005E03A5"/>
    <w:rsid w:val="005E05AD"/>
    <w:rsid w:val="005E0BAF"/>
    <w:rsid w:val="005E3466"/>
    <w:rsid w:val="005E37D0"/>
    <w:rsid w:val="005E3CAB"/>
    <w:rsid w:val="005E4281"/>
    <w:rsid w:val="005E617E"/>
    <w:rsid w:val="005F0C87"/>
    <w:rsid w:val="005F1509"/>
    <w:rsid w:val="005F186C"/>
    <w:rsid w:val="005F7457"/>
    <w:rsid w:val="006003B2"/>
    <w:rsid w:val="00606769"/>
    <w:rsid w:val="00611677"/>
    <w:rsid w:val="00611F6D"/>
    <w:rsid w:val="006172EE"/>
    <w:rsid w:val="00620777"/>
    <w:rsid w:val="006225E7"/>
    <w:rsid w:val="00622622"/>
    <w:rsid w:val="0062497E"/>
    <w:rsid w:val="0062565B"/>
    <w:rsid w:val="00625A5F"/>
    <w:rsid w:val="006261C9"/>
    <w:rsid w:val="006316C8"/>
    <w:rsid w:val="00631F18"/>
    <w:rsid w:val="00634492"/>
    <w:rsid w:val="006351D3"/>
    <w:rsid w:val="006354AB"/>
    <w:rsid w:val="006420D4"/>
    <w:rsid w:val="0064351F"/>
    <w:rsid w:val="00644725"/>
    <w:rsid w:val="006449B0"/>
    <w:rsid w:val="00646BE7"/>
    <w:rsid w:val="00651268"/>
    <w:rsid w:val="0065126B"/>
    <w:rsid w:val="006512A4"/>
    <w:rsid w:val="006513D9"/>
    <w:rsid w:val="006526C6"/>
    <w:rsid w:val="006548A7"/>
    <w:rsid w:val="00655AB3"/>
    <w:rsid w:val="006569F4"/>
    <w:rsid w:val="00656EA3"/>
    <w:rsid w:val="00660A08"/>
    <w:rsid w:val="00661474"/>
    <w:rsid w:val="006646EA"/>
    <w:rsid w:val="00664FA1"/>
    <w:rsid w:val="00666F62"/>
    <w:rsid w:val="00667B81"/>
    <w:rsid w:val="00677376"/>
    <w:rsid w:val="00677E16"/>
    <w:rsid w:val="0068048E"/>
    <w:rsid w:val="00680F93"/>
    <w:rsid w:val="00681302"/>
    <w:rsid w:val="006821EA"/>
    <w:rsid w:val="006824A7"/>
    <w:rsid w:val="0068428A"/>
    <w:rsid w:val="00684469"/>
    <w:rsid w:val="00685476"/>
    <w:rsid w:val="00686880"/>
    <w:rsid w:val="00686FC7"/>
    <w:rsid w:val="00690451"/>
    <w:rsid w:val="0069196A"/>
    <w:rsid w:val="00691A4E"/>
    <w:rsid w:val="00691D1D"/>
    <w:rsid w:val="00691E74"/>
    <w:rsid w:val="006932A7"/>
    <w:rsid w:val="0069444A"/>
    <w:rsid w:val="00695F24"/>
    <w:rsid w:val="00696947"/>
    <w:rsid w:val="00697CA6"/>
    <w:rsid w:val="006A0972"/>
    <w:rsid w:val="006A322B"/>
    <w:rsid w:val="006A3AE6"/>
    <w:rsid w:val="006A4FED"/>
    <w:rsid w:val="006A62DD"/>
    <w:rsid w:val="006B2C9A"/>
    <w:rsid w:val="006B37FF"/>
    <w:rsid w:val="006B5DC6"/>
    <w:rsid w:val="006B6FBF"/>
    <w:rsid w:val="006C0B69"/>
    <w:rsid w:val="006C0C60"/>
    <w:rsid w:val="006C57C0"/>
    <w:rsid w:val="006C7EA5"/>
    <w:rsid w:val="006D79A4"/>
    <w:rsid w:val="006E18D5"/>
    <w:rsid w:val="006E2AF2"/>
    <w:rsid w:val="006E35B2"/>
    <w:rsid w:val="006E3677"/>
    <w:rsid w:val="006E638A"/>
    <w:rsid w:val="006F4058"/>
    <w:rsid w:val="006F6A28"/>
    <w:rsid w:val="006F7521"/>
    <w:rsid w:val="007048B1"/>
    <w:rsid w:val="00712BBD"/>
    <w:rsid w:val="00714CDD"/>
    <w:rsid w:val="00714D79"/>
    <w:rsid w:val="00715833"/>
    <w:rsid w:val="00716045"/>
    <w:rsid w:val="00717D9E"/>
    <w:rsid w:val="00720EE1"/>
    <w:rsid w:val="00721996"/>
    <w:rsid w:val="00722B2B"/>
    <w:rsid w:val="00723480"/>
    <w:rsid w:val="0072445F"/>
    <w:rsid w:val="0072681B"/>
    <w:rsid w:val="007304D4"/>
    <w:rsid w:val="00732CFA"/>
    <w:rsid w:val="007330C4"/>
    <w:rsid w:val="00742E51"/>
    <w:rsid w:val="007451A1"/>
    <w:rsid w:val="00745474"/>
    <w:rsid w:val="00745FC3"/>
    <w:rsid w:val="00746A94"/>
    <w:rsid w:val="00750AB7"/>
    <w:rsid w:val="00751225"/>
    <w:rsid w:val="00757C1D"/>
    <w:rsid w:val="007604DD"/>
    <w:rsid w:val="00770E01"/>
    <w:rsid w:val="00772D20"/>
    <w:rsid w:val="0077543D"/>
    <w:rsid w:val="00776D45"/>
    <w:rsid w:val="00777F8E"/>
    <w:rsid w:val="0078186C"/>
    <w:rsid w:val="007826ED"/>
    <w:rsid w:val="00782857"/>
    <w:rsid w:val="0078474A"/>
    <w:rsid w:val="00784CFD"/>
    <w:rsid w:val="0079289D"/>
    <w:rsid w:val="00794C2F"/>
    <w:rsid w:val="00794CE3"/>
    <w:rsid w:val="007A6421"/>
    <w:rsid w:val="007B557D"/>
    <w:rsid w:val="007B640D"/>
    <w:rsid w:val="007C14FD"/>
    <w:rsid w:val="007D53A1"/>
    <w:rsid w:val="007D5466"/>
    <w:rsid w:val="007D7150"/>
    <w:rsid w:val="007E0D6A"/>
    <w:rsid w:val="007F14E2"/>
    <w:rsid w:val="007F513A"/>
    <w:rsid w:val="007F5A75"/>
    <w:rsid w:val="00802166"/>
    <w:rsid w:val="00807D36"/>
    <w:rsid w:val="0081169C"/>
    <w:rsid w:val="00811DA9"/>
    <w:rsid w:val="00814337"/>
    <w:rsid w:val="00816052"/>
    <w:rsid w:val="00816D30"/>
    <w:rsid w:val="00816D96"/>
    <w:rsid w:val="0082029A"/>
    <w:rsid w:val="00821EC2"/>
    <w:rsid w:val="00823C29"/>
    <w:rsid w:val="00823F32"/>
    <w:rsid w:val="00832242"/>
    <w:rsid w:val="008324A3"/>
    <w:rsid w:val="0083258A"/>
    <w:rsid w:val="0083261A"/>
    <w:rsid w:val="008372F8"/>
    <w:rsid w:val="008416C2"/>
    <w:rsid w:val="00841F46"/>
    <w:rsid w:val="00842B56"/>
    <w:rsid w:val="00844373"/>
    <w:rsid w:val="00844CD4"/>
    <w:rsid w:val="00846556"/>
    <w:rsid w:val="008529F6"/>
    <w:rsid w:val="008546A0"/>
    <w:rsid w:val="00856CD7"/>
    <w:rsid w:val="00861A28"/>
    <w:rsid w:val="0086362C"/>
    <w:rsid w:val="008641A9"/>
    <w:rsid w:val="00870B2B"/>
    <w:rsid w:val="00870F86"/>
    <w:rsid w:val="00872A7E"/>
    <w:rsid w:val="00872E93"/>
    <w:rsid w:val="00874548"/>
    <w:rsid w:val="00874ECC"/>
    <w:rsid w:val="008764D8"/>
    <w:rsid w:val="00882D0D"/>
    <w:rsid w:val="00886D9A"/>
    <w:rsid w:val="00891E47"/>
    <w:rsid w:val="00895236"/>
    <w:rsid w:val="00896FF8"/>
    <w:rsid w:val="00897A81"/>
    <w:rsid w:val="008A0C73"/>
    <w:rsid w:val="008A1AC2"/>
    <w:rsid w:val="008B08EC"/>
    <w:rsid w:val="008B0AA0"/>
    <w:rsid w:val="008B1A7D"/>
    <w:rsid w:val="008B2795"/>
    <w:rsid w:val="008B27FE"/>
    <w:rsid w:val="008B32E3"/>
    <w:rsid w:val="008B4D89"/>
    <w:rsid w:val="008B4EEA"/>
    <w:rsid w:val="008B51C3"/>
    <w:rsid w:val="008B76A6"/>
    <w:rsid w:val="008C156B"/>
    <w:rsid w:val="008C325F"/>
    <w:rsid w:val="008C33F1"/>
    <w:rsid w:val="008C4E02"/>
    <w:rsid w:val="008C5A68"/>
    <w:rsid w:val="008D0AE5"/>
    <w:rsid w:val="008D265A"/>
    <w:rsid w:val="008D5C97"/>
    <w:rsid w:val="008D6697"/>
    <w:rsid w:val="008D67E6"/>
    <w:rsid w:val="008F101E"/>
    <w:rsid w:val="008F22DD"/>
    <w:rsid w:val="008F2FE8"/>
    <w:rsid w:val="008F3ED5"/>
    <w:rsid w:val="008F54D4"/>
    <w:rsid w:val="00903A93"/>
    <w:rsid w:val="00907724"/>
    <w:rsid w:val="00910EE6"/>
    <w:rsid w:val="00911097"/>
    <w:rsid w:val="009125D1"/>
    <w:rsid w:val="00913E13"/>
    <w:rsid w:val="009146EF"/>
    <w:rsid w:val="00914867"/>
    <w:rsid w:val="0091605E"/>
    <w:rsid w:val="00922189"/>
    <w:rsid w:val="00925D19"/>
    <w:rsid w:val="0093356C"/>
    <w:rsid w:val="009351FD"/>
    <w:rsid w:val="00935701"/>
    <w:rsid w:val="00935DD9"/>
    <w:rsid w:val="0094223C"/>
    <w:rsid w:val="00942B71"/>
    <w:rsid w:val="00947C01"/>
    <w:rsid w:val="00950425"/>
    <w:rsid w:val="00950F43"/>
    <w:rsid w:val="009549CB"/>
    <w:rsid w:val="00955095"/>
    <w:rsid w:val="009551C1"/>
    <w:rsid w:val="00956167"/>
    <w:rsid w:val="00957384"/>
    <w:rsid w:val="00957EEA"/>
    <w:rsid w:val="00960A68"/>
    <w:rsid w:val="0096200E"/>
    <w:rsid w:val="009620AC"/>
    <w:rsid w:val="00962A35"/>
    <w:rsid w:val="00963205"/>
    <w:rsid w:val="00964D3E"/>
    <w:rsid w:val="009659E3"/>
    <w:rsid w:val="009714E6"/>
    <w:rsid w:val="00971F11"/>
    <w:rsid w:val="00971F64"/>
    <w:rsid w:val="00972B66"/>
    <w:rsid w:val="00975359"/>
    <w:rsid w:val="00976F1A"/>
    <w:rsid w:val="00982886"/>
    <w:rsid w:val="0098480A"/>
    <w:rsid w:val="0098498C"/>
    <w:rsid w:val="0098696B"/>
    <w:rsid w:val="00986C61"/>
    <w:rsid w:val="00990AFD"/>
    <w:rsid w:val="00993D5A"/>
    <w:rsid w:val="00997D8F"/>
    <w:rsid w:val="009A050B"/>
    <w:rsid w:val="009A3257"/>
    <w:rsid w:val="009A72D6"/>
    <w:rsid w:val="009B10DC"/>
    <w:rsid w:val="009B1C10"/>
    <w:rsid w:val="009B2663"/>
    <w:rsid w:val="009C073A"/>
    <w:rsid w:val="009C0A3B"/>
    <w:rsid w:val="009C1FBC"/>
    <w:rsid w:val="009C4429"/>
    <w:rsid w:val="009C55CC"/>
    <w:rsid w:val="009C5981"/>
    <w:rsid w:val="009C6185"/>
    <w:rsid w:val="009C6C14"/>
    <w:rsid w:val="009D0BDB"/>
    <w:rsid w:val="009D2D10"/>
    <w:rsid w:val="009D5B00"/>
    <w:rsid w:val="009E090C"/>
    <w:rsid w:val="009E153E"/>
    <w:rsid w:val="009E389F"/>
    <w:rsid w:val="009E445B"/>
    <w:rsid w:val="009E45E8"/>
    <w:rsid w:val="009F1901"/>
    <w:rsid w:val="009F1BF2"/>
    <w:rsid w:val="009F2809"/>
    <w:rsid w:val="009F322E"/>
    <w:rsid w:val="009F467E"/>
    <w:rsid w:val="009F7314"/>
    <w:rsid w:val="00A002C5"/>
    <w:rsid w:val="00A04660"/>
    <w:rsid w:val="00A05A93"/>
    <w:rsid w:val="00A06308"/>
    <w:rsid w:val="00A06F4B"/>
    <w:rsid w:val="00A10639"/>
    <w:rsid w:val="00A1313B"/>
    <w:rsid w:val="00A13146"/>
    <w:rsid w:val="00A14F82"/>
    <w:rsid w:val="00A16C08"/>
    <w:rsid w:val="00A201EC"/>
    <w:rsid w:val="00A208E3"/>
    <w:rsid w:val="00A20BD1"/>
    <w:rsid w:val="00A21526"/>
    <w:rsid w:val="00A22636"/>
    <w:rsid w:val="00A23B5C"/>
    <w:rsid w:val="00A24C62"/>
    <w:rsid w:val="00A27AA3"/>
    <w:rsid w:val="00A30B12"/>
    <w:rsid w:val="00A31796"/>
    <w:rsid w:val="00A31824"/>
    <w:rsid w:val="00A31B44"/>
    <w:rsid w:val="00A31E20"/>
    <w:rsid w:val="00A3336E"/>
    <w:rsid w:val="00A33876"/>
    <w:rsid w:val="00A34A00"/>
    <w:rsid w:val="00A36A22"/>
    <w:rsid w:val="00A42FCF"/>
    <w:rsid w:val="00A45576"/>
    <w:rsid w:val="00A46D61"/>
    <w:rsid w:val="00A4711B"/>
    <w:rsid w:val="00A47181"/>
    <w:rsid w:val="00A47482"/>
    <w:rsid w:val="00A47DEB"/>
    <w:rsid w:val="00A51A5C"/>
    <w:rsid w:val="00A53876"/>
    <w:rsid w:val="00A54209"/>
    <w:rsid w:val="00A610E3"/>
    <w:rsid w:val="00A61D7D"/>
    <w:rsid w:val="00A61F11"/>
    <w:rsid w:val="00A62093"/>
    <w:rsid w:val="00A64A1D"/>
    <w:rsid w:val="00A6506C"/>
    <w:rsid w:val="00A6597B"/>
    <w:rsid w:val="00A7089E"/>
    <w:rsid w:val="00A712B1"/>
    <w:rsid w:val="00A73244"/>
    <w:rsid w:val="00A74AC2"/>
    <w:rsid w:val="00A766A5"/>
    <w:rsid w:val="00A76FE7"/>
    <w:rsid w:val="00A77E44"/>
    <w:rsid w:val="00A77EF3"/>
    <w:rsid w:val="00A818D2"/>
    <w:rsid w:val="00A823B5"/>
    <w:rsid w:val="00A8394F"/>
    <w:rsid w:val="00A86D2D"/>
    <w:rsid w:val="00A91169"/>
    <w:rsid w:val="00A92130"/>
    <w:rsid w:val="00A94236"/>
    <w:rsid w:val="00A944E0"/>
    <w:rsid w:val="00A96BAB"/>
    <w:rsid w:val="00A9751B"/>
    <w:rsid w:val="00AA1271"/>
    <w:rsid w:val="00AB12BE"/>
    <w:rsid w:val="00AB12D3"/>
    <w:rsid w:val="00AB1BAA"/>
    <w:rsid w:val="00AB278C"/>
    <w:rsid w:val="00AB3D06"/>
    <w:rsid w:val="00AB43B2"/>
    <w:rsid w:val="00AB6B81"/>
    <w:rsid w:val="00AC0A5F"/>
    <w:rsid w:val="00AC1022"/>
    <w:rsid w:val="00AC1055"/>
    <w:rsid w:val="00AC2B8A"/>
    <w:rsid w:val="00AC54F9"/>
    <w:rsid w:val="00AD0459"/>
    <w:rsid w:val="00AD3BC3"/>
    <w:rsid w:val="00AD4DF9"/>
    <w:rsid w:val="00AD6851"/>
    <w:rsid w:val="00AD6A4C"/>
    <w:rsid w:val="00AD7909"/>
    <w:rsid w:val="00AE1064"/>
    <w:rsid w:val="00AE1AFB"/>
    <w:rsid w:val="00AE464D"/>
    <w:rsid w:val="00AE4F5F"/>
    <w:rsid w:val="00AF07B8"/>
    <w:rsid w:val="00AF28BD"/>
    <w:rsid w:val="00AF589D"/>
    <w:rsid w:val="00AF7BDF"/>
    <w:rsid w:val="00B036E1"/>
    <w:rsid w:val="00B03849"/>
    <w:rsid w:val="00B03AE4"/>
    <w:rsid w:val="00B062A0"/>
    <w:rsid w:val="00B06D84"/>
    <w:rsid w:val="00B07505"/>
    <w:rsid w:val="00B113D0"/>
    <w:rsid w:val="00B133FA"/>
    <w:rsid w:val="00B15776"/>
    <w:rsid w:val="00B21F35"/>
    <w:rsid w:val="00B25EF3"/>
    <w:rsid w:val="00B26A81"/>
    <w:rsid w:val="00B27FFB"/>
    <w:rsid w:val="00B30151"/>
    <w:rsid w:val="00B30FBD"/>
    <w:rsid w:val="00B31373"/>
    <w:rsid w:val="00B3286A"/>
    <w:rsid w:val="00B32E7D"/>
    <w:rsid w:val="00B33427"/>
    <w:rsid w:val="00B35E80"/>
    <w:rsid w:val="00B4177A"/>
    <w:rsid w:val="00B41D31"/>
    <w:rsid w:val="00B428CA"/>
    <w:rsid w:val="00B42F6F"/>
    <w:rsid w:val="00B44FB8"/>
    <w:rsid w:val="00B45A6F"/>
    <w:rsid w:val="00B45E02"/>
    <w:rsid w:val="00B50D64"/>
    <w:rsid w:val="00B52782"/>
    <w:rsid w:val="00B5644F"/>
    <w:rsid w:val="00B60519"/>
    <w:rsid w:val="00B608E2"/>
    <w:rsid w:val="00B61F2B"/>
    <w:rsid w:val="00B678A2"/>
    <w:rsid w:val="00B738EA"/>
    <w:rsid w:val="00B74899"/>
    <w:rsid w:val="00B749DD"/>
    <w:rsid w:val="00B7593E"/>
    <w:rsid w:val="00B76887"/>
    <w:rsid w:val="00B7780D"/>
    <w:rsid w:val="00B8045F"/>
    <w:rsid w:val="00B8195C"/>
    <w:rsid w:val="00B901A8"/>
    <w:rsid w:val="00B91806"/>
    <w:rsid w:val="00B92F11"/>
    <w:rsid w:val="00B94091"/>
    <w:rsid w:val="00B94192"/>
    <w:rsid w:val="00B9555A"/>
    <w:rsid w:val="00B95ED6"/>
    <w:rsid w:val="00B976EE"/>
    <w:rsid w:val="00BA599C"/>
    <w:rsid w:val="00BA5D8E"/>
    <w:rsid w:val="00BB1DC7"/>
    <w:rsid w:val="00BB3B0B"/>
    <w:rsid w:val="00BB4B4E"/>
    <w:rsid w:val="00BB60E8"/>
    <w:rsid w:val="00BB63C4"/>
    <w:rsid w:val="00BB7A55"/>
    <w:rsid w:val="00BC020E"/>
    <w:rsid w:val="00BC1E74"/>
    <w:rsid w:val="00BC25D8"/>
    <w:rsid w:val="00BC26C6"/>
    <w:rsid w:val="00BC2C36"/>
    <w:rsid w:val="00BC65D8"/>
    <w:rsid w:val="00BC76EE"/>
    <w:rsid w:val="00BC79D7"/>
    <w:rsid w:val="00BD0C30"/>
    <w:rsid w:val="00BD2D97"/>
    <w:rsid w:val="00BD7742"/>
    <w:rsid w:val="00BE28E8"/>
    <w:rsid w:val="00BE30E8"/>
    <w:rsid w:val="00BE4027"/>
    <w:rsid w:val="00BE40B4"/>
    <w:rsid w:val="00BE6622"/>
    <w:rsid w:val="00BE6AE5"/>
    <w:rsid w:val="00BE7A92"/>
    <w:rsid w:val="00BF0D15"/>
    <w:rsid w:val="00BF2B32"/>
    <w:rsid w:val="00BF3297"/>
    <w:rsid w:val="00BF3E6D"/>
    <w:rsid w:val="00BF44DA"/>
    <w:rsid w:val="00BF5655"/>
    <w:rsid w:val="00BF6672"/>
    <w:rsid w:val="00BF77BD"/>
    <w:rsid w:val="00C04632"/>
    <w:rsid w:val="00C070EA"/>
    <w:rsid w:val="00C1245C"/>
    <w:rsid w:val="00C13E48"/>
    <w:rsid w:val="00C14FD0"/>
    <w:rsid w:val="00C17468"/>
    <w:rsid w:val="00C176E2"/>
    <w:rsid w:val="00C20B90"/>
    <w:rsid w:val="00C24764"/>
    <w:rsid w:val="00C24921"/>
    <w:rsid w:val="00C24B5E"/>
    <w:rsid w:val="00C30B19"/>
    <w:rsid w:val="00C32187"/>
    <w:rsid w:val="00C36EB5"/>
    <w:rsid w:val="00C42FAB"/>
    <w:rsid w:val="00C442FA"/>
    <w:rsid w:val="00C4747B"/>
    <w:rsid w:val="00C50EBE"/>
    <w:rsid w:val="00C51956"/>
    <w:rsid w:val="00C5212A"/>
    <w:rsid w:val="00C5341D"/>
    <w:rsid w:val="00C608F3"/>
    <w:rsid w:val="00C62160"/>
    <w:rsid w:val="00C621B0"/>
    <w:rsid w:val="00C62869"/>
    <w:rsid w:val="00C640A5"/>
    <w:rsid w:val="00C64A48"/>
    <w:rsid w:val="00C6574B"/>
    <w:rsid w:val="00C65DD5"/>
    <w:rsid w:val="00C676C1"/>
    <w:rsid w:val="00C678ED"/>
    <w:rsid w:val="00C71044"/>
    <w:rsid w:val="00C74C9F"/>
    <w:rsid w:val="00C75E0C"/>
    <w:rsid w:val="00C808CC"/>
    <w:rsid w:val="00C80E9F"/>
    <w:rsid w:val="00C80EC7"/>
    <w:rsid w:val="00C81AEE"/>
    <w:rsid w:val="00C83435"/>
    <w:rsid w:val="00C83F25"/>
    <w:rsid w:val="00C85B50"/>
    <w:rsid w:val="00C868D9"/>
    <w:rsid w:val="00C86BA7"/>
    <w:rsid w:val="00C903A5"/>
    <w:rsid w:val="00C904AF"/>
    <w:rsid w:val="00C90BAD"/>
    <w:rsid w:val="00C92D17"/>
    <w:rsid w:val="00C9425F"/>
    <w:rsid w:val="00C96188"/>
    <w:rsid w:val="00CA0B57"/>
    <w:rsid w:val="00CA385A"/>
    <w:rsid w:val="00CA4FCE"/>
    <w:rsid w:val="00CA66E1"/>
    <w:rsid w:val="00CA7094"/>
    <w:rsid w:val="00CB1B77"/>
    <w:rsid w:val="00CB1D6F"/>
    <w:rsid w:val="00CB2799"/>
    <w:rsid w:val="00CB367C"/>
    <w:rsid w:val="00CB56C6"/>
    <w:rsid w:val="00CC131B"/>
    <w:rsid w:val="00CC1440"/>
    <w:rsid w:val="00CC2237"/>
    <w:rsid w:val="00CC3B98"/>
    <w:rsid w:val="00CC42A3"/>
    <w:rsid w:val="00CC6AC0"/>
    <w:rsid w:val="00CC7426"/>
    <w:rsid w:val="00CD16B5"/>
    <w:rsid w:val="00CD24E2"/>
    <w:rsid w:val="00CD394D"/>
    <w:rsid w:val="00CD4828"/>
    <w:rsid w:val="00CD6EF8"/>
    <w:rsid w:val="00CE104B"/>
    <w:rsid w:val="00CE18F8"/>
    <w:rsid w:val="00CE3BEF"/>
    <w:rsid w:val="00CE4796"/>
    <w:rsid w:val="00CF07E1"/>
    <w:rsid w:val="00CF0C97"/>
    <w:rsid w:val="00CF1A6E"/>
    <w:rsid w:val="00CF58DF"/>
    <w:rsid w:val="00CF5B88"/>
    <w:rsid w:val="00CF77A4"/>
    <w:rsid w:val="00D0357E"/>
    <w:rsid w:val="00D03F25"/>
    <w:rsid w:val="00D07CE3"/>
    <w:rsid w:val="00D12BEB"/>
    <w:rsid w:val="00D137B0"/>
    <w:rsid w:val="00D20192"/>
    <w:rsid w:val="00D201A6"/>
    <w:rsid w:val="00D20B09"/>
    <w:rsid w:val="00D20CC2"/>
    <w:rsid w:val="00D21144"/>
    <w:rsid w:val="00D236CA"/>
    <w:rsid w:val="00D25D6E"/>
    <w:rsid w:val="00D2652F"/>
    <w:rsid w:val="00D271B1"/>
    <w:rsid w:val="00D27717"/>
    <w:rsid w:val="00D30071"/>
    <w:rsid w:val="00D412F0"/>
    <w:rsid w:val="00D41FA9"/>
    <w:rsid w:val="00D451D6"/>
    <w:rsid w:val="00D52D9D"/>
    <w:rsid w:val="00D53341"/>
    <w:rsid w:val="00D538D9"/>
    <w:rsid w:val="00D57332"/>
    <w:rsid w:val="00D57433"/>
    <w:rsid w:val="00D632C6"/>
    <w:rsid w:val="00D63A5C"/>
    <w:rsid w:val="00D645BB"/>
    <w:rsid w:val="00D65311"/>
    <w:rsid w:val="00D6615A"/>
    <w:rsid w:val="00D70A48"/>
    <w:rsid w:val="00D719C1"/>
    <w:rsid w:val="00D73078"/>
    <w:rsid w:val="00D7331A"/>
    <w:rsid w:val="00D73422"/>
    <w:rsid w:val="00D73E7D"/>
    <w:rsid w:val="00D758BD"/>
    <w:rsid w:val="00D8151B"/>
    <w:rsid w:val="00D857B5"/>
    <w:rsid w:val="00D90614"/>
    <w:rsid w:val="00D919E6"/>
    <w:rsid w:val="00D91D48"/>
    <w:rsid w:val="00D92D25"/>
    <w:rsid w:val="00D93BE3"/>
    <w:rsid w:val="00D940F9"/>
    <w:rsid w:val="00D96DB4"/>
    <w:rsid w:val="00D97F51"/>
    <w:rsid w:val="00DA065D"/>
    <w:rsid w:val="00DA1B0F"/>
    <w:rsid w:val="00DA2B3D"/>
    <w:rsid w:val="00DA332F"/>
    <w:rsid w:val="00DA3E3F"/>
    <w:rsid w:val="00DA4123"/>
    <w:rsid w:val="00DA4D61"/>
    <w:rsid w:val="00DA5B1E"/>
    <w:rsid w:val="00DA705A"/>
    <w:rsid w:val="00DA7171"/>
    <w:rsid w:val="00DB2200"/>
    <w:rsid w:val="00DB26A6"/>
    <w:rsid w:val="00DB388D"/>
    <w:rsid w:val="00DB64A0"/>
    <w:rsid w:val="00DB691F"/>
    <w:rsid w:val="00DB6E4E"/>
    <w:rsid w:val="00DC0E74"/>
    <w:rsid w:val="00DC2120"/>
    <w:rsid w:val="00DC2BA7"/>
    <w:rsid w:val="00DC4143"/>
    <w:rsid w:val="00DC740E"/>
    <w:rsid w:val="00DC7C14"/>
    <w:rsid w:val="00DD055A"/>
    <w:rsid w:val="00DD06DB"/>
    <w:rsid w:val="00DD1204"/>
    <w:rsid w:val="00DD25FF"/>
    <w:rsid w:val="00DD2C12"/>
    <w:rsid w:val="00DD3C54"/>
    <w:rsid w:val="00DD6A5B"/>
    <w:rsid w:val="00DD7DD2"/>
    <w:rsid w:val="00DE0C96"/>
    <w:rsid w:val="00DE14E9"/>
    <w:rsid w:val="00DE1D08"/>
    <w:rsid w:val="00DE1D0E"/>
    <w:rsid w:val="00DE2236"/>
    <w:rsid w:val="00DE30D8"/>
    <w:rsid w:val="00DE33F7"/>
    <w:rsid w:val="00DE5549"/>
    <w:rsid w:val="00DE734A"/>
    <w:rsid w:val="00DF0254"/>
    <w:rsid w:val="00DF0A4F"/>
    <w:rsid w:val="00DF1CF2"/>
    <w:rsid w:val="00E00794"/>
    <w:rsid w:val="00E01CAB"/>
    <w:rsid w:val="00E048C2"/>
    <w:rsid w:val="00E107D3"/>
    <w:rsid w:val="00E121D4"/>
    <w:rsid w:val="00E17ED0"/>
    <w:rsid w:val="00E22C11"/>
    <w:rsid w:val="00E24161"/>
    <w:rsid w:val="00E262D8"/>
    <w:rsid w:val="00E26656"/>
    <w:rsid w:val="00E27169"/>
    <w:rsid w:val="00E274FD"/>
    <w:rsid w:val="00E306B9"/>
    <w:rsid w:val="00E31C7B"/>
    <w:rsid w:val="00E40351"/>
    <w:rsid w:val="00E41546"/>
    <w:rsid w:val="00E419A3"/>
    <w:rsid w:val="00E4334C"/>
    <w:rsid w:val="00E43414"/>
    <w:rsid w:val="00E44CA9"/>
    <w:rsid w:val="00E4640F"/>
    <w:rsid w:val="00E47BD0"/>
    <w:rsid w:val="00E47EAC"/>
    <w:rsid w:val="00E50195"/>
    <w:rsid w:val="00E50890"/>
    <w:rsid w:val="00E5243B"/>
    <w:rsid w:val="00E52FA6"/>
    <w:rsid w:val="00E5368B"/>
    <w:rsid w:val="00E55E28"/>
    <w:rsid w:val="00E56380"/>
    <w:rsid w:val="00E600A7"/>
    <w:rsid w:val="00E62857"/>
    <w:rsid w:val="00E63459"/>
    <w:rsid w:val="00E63AA9"/>
    <w:rsid w:val="00E716E0"/>
    <w:rsid w:val="00E7208B"/>
    <w:rsid w:val="00E7432A"/>
    <w:rsid w:val="00E746F2"/>
    <w:rsid w:val="00E7744A"/>
    <w:rsid w:val="00E80796"/>
    <w:rsid w:val="00E81195"/>
    <w:rsid w:val="00E86415"/>
    <w:rsid w:val="00E92A81"/>
    <w:rsid w:val="00E92D1D"/>
    <w:rsid w:val="00E953AF"/>
    <w:rsid w:val="00EA50A7"/>
    <w:rsid w:val="00EA7E7D"/>
    <w:rsid w:val="00EB1B4B"/>
    <w:rsid w:val="00EB2974"/>
    <w:rsid w:val="00EB3428"/>
    <w:rsid w:val="00EB393B"/>
    <w:rsid w:val="00EB5540"/>
    <w:rsid w:val="00EB579A"/>
    <w:rsid w:val="00EB674F"/>
    <w:rsid w:val="00EB774E"/>
    <w:rsid w:val="00EC1428"/>
    <w:rsid w:val="00EC226D"/>
    <w:rsid w:val="00EC4875"/>
    <w:rsid w:val="00EC571A"/>
    <w:rsid w:val="00EC6B9D"/>
    <w:rsid w:val="00ED1C79"/>
    <w:rsid w:val="00ED2DEB"/>
    <w:rsid w:val="00ED4770"/>
    <w:rsid w:val="00ED4A15"/>
    <w:rsid w:val="00ED4E10"/>
    <w:rsid w:val="00ED6EDA"/>
    <w:rsid w:val="00ED7366"/>
    <w:rsid w:val="00EE1BBE"/>
    <w:rsid w:val="00EE2D6D"/>
    <w:rsid w:val="00EE3786"/>
    <w:rsid w:val="00EE3D35"/>
    <w:rsid w:val="00EE7B48"/>
    <w:rsid w:val="00EF00E1"/>
    <w:rsid w:val="00EF084F"/>
    <w:rsid w:val="00EF26FA"/>
    <w:rsid w:val="00EF554B"/>
    <w:rsid w:val="00F006F7"/>
    <w:rsid w:val="00F0148A"/>
    <w:rsid w:val="00F014E7"/>
    <w:rsid w:val="00F022E2"/>
    <w:rsid w:val="00F02EA5"/>
    <w:rsid w:val="00F03380"/>
    <w:rsid w:val="00F03996"/>
    <w:rsid w:val="00F03B7B"/>
    <w:rsid w:val="00F12B61"/>
    <w:rsid w:val="00F13BB8"/>
    <w:rsid w:val="00F22BFF"/>
    <w:rsid w:val="00F255D3"/>
    <w:rsid w:val="00F2588A"/>
    <w:rsid w:val="00F27085"/>
    <w:rsid w:val="00F32FC3"/>
    <w:rsid w:val="00F33720"/>
    <w:rsid w:val="00F36AF2"/>
    <w:rsid w:val="00F4056C"/>
    <w:rsid w:val="00F4344B"/>
    <w:rsid w:val="00F446A3"/>
    <w:rsid w:val="00F634CB"/>
    <w:rsid w:val="00F64D4B"/>
    <w:rsid w:val="00F64DB3"/>
    <w:rsid w:val="00F666E7"/>
    <w:rsid w:val="00F67197"/>
    <w:rsid w:val="00F70801"/>
    <w:rsid w:val="00F712B9"/>
    <w:rsid w:val="00F716CA"/>
    <w:rsid w:val="00F717EF"/>
    <w:rsid w:val="00F71C16"/>
    <w:rsid w:val="00F7318A"/>
    <w:rsid w:val="00F735CC"/>
    <w:rsid w:val="00F738F7"/>
    <w:rsid w:val="00F74188"/>
    <w:rsid w:val="00F7672D"/>
    <w:rsid w:val="00F7692D"/>
    <w:rsid w:val="00F779FB"/>
    <w:rsid w:val="00F8082F"/>
    <w:rsid w:val="00F82406"/>
    <w:rsid w:val="00F84C7D"/>
    <w:rsid w:val="00F93A27"/>
    <w:rsid w:val="00F9450B"/>
    <w:rsid w:val="00FA0B13"/>
    <w:rsid w:val="00FA0BC3"/>
    <w:rsid w:val="00FA11E1"/>
    <w:rsid w:val="00FA3336"/>
    <w:rsid w:val="00FA371D"/>
    <w:rsid w:val="00FA493F"/>
    <w:rsid w:val="00FA4B55"/>
    <w:rsid w:val="00FB48C0"/>
    <w:rsid w:val="00FB6DC4"/>
    <w:rsid w:val="00FC04AF"/>
    <w:rsid w:val="00FC0887"/>
    <w:rsid w:val="00FC0B21"/>
    <w:rsid w:val="00FC208B"/>
    <w:rsid w:val="00FC3180"/>
    <w:rsid w:val="00FC4286"/>
    <w:rsid w:val="00FC73A2"/>
    <w:rsid w:val="00FD1657"/>
    <w:rsid w:val="00FD2A33"/>
    <w:rsid w:val="00FD3EF7"/>
    <w:rsid w:val="00FD5482"/>
    <w:rsid w:val="00FE00E1"/>
    <w:rsid w:val="00FE078B"/>
    <w:rsid w:val="00FE1F62"/>
    <w:rsid w:val="00FE20E0"/>
    <w:rsid w:val="00FE2CD1"/>
    <w:rsid w:val="00FE2FC5"/>
    <w:rsid w:val="00FE56AC"/>
    <w:rsid w:val="00FE77B5"/>
    <w:rsid w:val="00FF0F98"/>
    <w:rsid w:val="00FF12B1"/>
    <w:rsid w:val="00FF20A9"/>
    <w:rsid w:val="00FF2839"/>
    <w:rsid w:val="00FF45CC"/>
    <w:rsid w:val="00FF50A4"/>
    <w:rsid w:val="00FF66B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F73F-E2C0-4A4D-900C-A2D6ACC3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6447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http://www.bvl.bund.de/DE/01_Lebensmittel/04_AntragstellerUnternehmen/06_Ausnahmegenehmigungen/lm_ausnahmeGenehm_node.html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2018-01-12T09:08:00Z</dcterms:created>
  <dcterms:modified xsi:type="dcterms:W3CDTF">2018-01-18T14:44:00Z</dcterms:modified>
</cp:coreProperties>
</file>