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2" w:rsidRDefault="00C176E2" w:rsidP="00C176E2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74C9F" w:rsidRDefault="00C74C9F">
      <w:pPr>
        <w:spacing w:after="0"/>
        <w:rPr>
          <w:rFonts w:ascii="Arial" w:hAnsi="Arial" w:cs="Arial"/>
        </w:rPr>
      </w:pPr>
    </w:p>
    <w:p w:rsidR="003B1BEF" w:rsidRDefault="001941FA" w:rsidP="00E00794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u w:val="single"/>
        </w:rPr>
        <w:t xml:space="preserve">Die Informationsstelle für Kariesprophylaxe </w:t>
      </w:r>
      <w:r w:rsidR="00696D05">
        <w:rPr>
          <w:rFonts w:ascii="Arial" w:hAnsi="Arial" w:cs="Arial"/>
          <w:sz w:val="24"/>
          <w:szCs w:val="24"/>
          <w:u w:val="single"/>
        </w:rPr>
        <w:t xml:space="preserve">hat </w:t>
      </w:r>
      <w:r>
        <w:rPr>
          <w:rFonts w:ascii="Arial" w:hAnsi="Arial" w:cs="Arial"/>
          <w:sz w:val="24"/>
          <w:szCs w:val="24"/>
          <w:u w:val="single"/>
        </w:rPr>
        <w:t>ihr Broschürenangebot</w:t>
      </w:r>
      <w:r w:rsidR="00696D05">
        <w:rPr>
          <w:rFonts w:ascii="Arial" w:hAnsi="Arial" w:cs="Arial"/>
          <w:sz w:val="24"/>
          <w:szCs w:val="24"/>
          <w:u w:val="single"/>
        </w:rPr>
        <w:t xml:space="preserve"> erweitert</w:t>
      </w:r>
    </w:p>
    <w:bookmarkEnd w:id="0"/>
    <w:bookmarkEnd w:id="1"/>
    <w:p w:rsidR="00CE7200" w:rsidRDefault="00B06414" w:rsidP="00147B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941FA">
        <w:rPr>
          <w:rFonts w:ascii="Arial" w:hAnsi="Arial" w:cs="Arial"/>
          <w:b/>
          <w:sz w:val="24"/>
          <w:szCs w:val="24"/>
        </w:rPr>
        <w:t>Starke Zähne</w:t>
      </w:r>
      <w:r>
        <w:rPr>
          <w:rFonts w:ascii="Arial" w:hAnsi="Arial" w:cs="Arial"/>
          <w:b/>
          <w:sz w:val="24"/>
          <w:szCs w:val="24"/>
        </w:rPr>
        <w:t>“</w:t>
      </w:r>
      <w:r w:rsidR="001941FA">
        <w:rPr>
          <w:rFonts w:ascii="Arial" w:hAnsi="Arial" w:cs="Arial"/>
          <w:b/>
          <w:sz w:val="24"/>
          <w:szCs w:val="24"/>
        </w:rPr>
        <w:t xml:space="preserve"> jetzt auch auf Arabisch </w:t>
      </w:r>
    </w:p>
    <w:p w:rsidR="00272A9E" w:rsidRDefault="001B07EE" w:rsidP="00147B0C">
      <w:pPr>
        <w:jc w:val="both"/>
        <w:rPr>
          <w:rFonts w:ascii="Arial" w:hAnsi="Arial" w:cs="Arial"/>
        </w:rPr>
      </w:pPr>
      <w:r w:rsidRPr="001B07EE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Informationsstelle für Kariesprophylaxe </w:t>
      </w:r>
      <w:r w:rsidR="00BA6712">
        <w:rPr>
          <w:rFonts w:ascii="Arial" w:hAnsi="Arial" w:cs="Arial"/>
        </w:rPr>
        <w:t xml:space="preserve">(IfK) </w:t>
      </w:r>
      <w:r>
        <w:rPr>
          <w:rFonts w:ascii="Arial" w:hAnsi="Arial" w:cs="Arial"/>
        </w:rPr>
        <w:t xml:space="preserve">hat ihr Broschürenangebot </w:t>
      </w:r>
      <w:r w:rsidR="00BA6712">
        <w:rPr>
          <w:rFonts w:ascii="Arial" w:hAnsi="Arial" w:cs="Arial"/>
        </w:rPr>
        <w:t>erweitert</w:t>
      </w:r>
      <w:r>
        <w:rPr>
          <w:rFonts w:ascii="Arial" w:hAnsi="Arial" w:cs="Arial"/>
        </w:rPr>
        <w:t xml:space="preserve">. </w:t>
      </w:r>
      <w:r w:rsidR="009F5ADC">
        <w:rPr>
          <w:rFonts w:ascii="Arial" w:hAnsi="Arial" w:cs="Arial"/>
        </w:rPr>
        <w:t>„Auf Grund der großen Nachfrage haben wir d</w:t>
      </w:r>
      <w:r w:rsidR="00ED1C32">
        <w:rPr>
          <w:rFonts w:ascii="Arial" w:hAnsi="Arial" w:cs="Arial"/>
        </w:rPr>
        <w:t>ie „Starke Zähne“-</w:t>
      </w:r>
      <w:r>
        <w:rPr>
          <w:rFonts w:ascii="Arial" w:hAnsi="Arial" w:cs="Arial"/>
        </w:rPr>
        <w:t>Broschüre nun auch in</w:t>
      </w:r>
      <w:r w:rsidR="009F5ADC">
        <w:rPr>
          <w:rFonts w:ascii="Arial" w:hAnsi="Arial" w:cs="Arial"/>
        </w:rPr>
        <w:t>s Arabische übersetzt</w:t>
      </w:r>
      <w:r w:rsidR="00FD7BB5">
        <w:rPr>
          <w:rFonts w:ascii="Arial" w:hAnsi="Arial" w:cs="Arial"/>
        </w:rPr>
        <w:t>“, sagt Professor Stefan Zimmer. Der</w:t>
      </w:r>
      <w:r w:rsidR="009F5ADC">
        <w:rPr>
          <w:rFonts w:ascii="Arial" w:hAnsi="Arial" w:cs="Arial"/>
        </w:rPr>
        <w:t xml:space="preserve"> </w:t>
      </w:r>
      <w:r w:rsidR="009F5ADC" w:rsidRPr="003B5114">
        <w:rPr>
          <w:rFonts w:ascii="Arial" w:hAnsi="Arial" w:cs="Arial"/>
        </w:rPr>
        <w:t xml:space="preserve">Sprecher </w:t>
      </w:r>
      <w:r w:rsidR="009F5ADC">
        <w:rPr>
          <w:rFonts w:ascii="Arial" w:hAnsi="Arial" w:cs="Arial"/>
        </w:rPr>
        <w:t>der IfK</w:t>
      </w:r>
      <w:r w:rsidR="009F5ADC" w:rsidRPr="003B5114">
        <w:rPr>
          <w:rFonts w:ascii="Arial" w:hAnsi="Arial" w:cs="Arial"/>
        </w:rPr>
        <w:t xml:space="preserve"> und Lehrstuhlinhaber für Zahnerhaltung und Präventive Zahnmedizin an </w:t>
      </w:r>
      <w:r w:rsidR="00FD7BB5">
        <w:rPr>
          <w:rFonts w:ascii="Arial" w:hAnsi="Arial" w:cs="Arial"/>
        </w:rPr>
        <w:t xml:space="preserve">der Universität Witten/Herdecke </w:t>
      </w:r>
      <w:r w:rsidR="00272A9E">
        <w:rPr>
          <w:rFonts w:ascii="Arial" w:hAnsi="Arial" w:cs="Arial"/>
        </w:rPr>
        <w:t>ergänzt:</w:t>
      </w:r>
      <w:r w:rsidR="009F5ADC">
        <w:rPr>
          <w:rFonts w:ascii="Arial" w:hAnsi="Arial" w:cs="Arial"/>
        </w:rPr>
        <w:t xml:space="preserve"> </w:t>
      </w:r>
      <w:r w:rsidR="00272A9E">
        <w:rPr>
          <w:rFonts w:ascii="Arial" w:hAnsi="Arial" w:cs="Arial"/>
        </w:rPr>
        <w:t xml:space="preserve">„Schon seit einigen Jahren bieten wir mehrsprachige Broschüren an, um Familien ohne Deutschkenntnisse über die Bedeutung der Kariesprophylaxe aufzuklären. Die Broschüren sind bei groß und klein sehr beliebt.“ </w:t>
      </w:r>
    </w:p>
    <w:p w:rsidR="00B06414" w:rsidRDefault="00672FBA" w:rsidP="00147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Sprachbarrieren und fehlende Informationen hindern Menschen, die neu nach Deutschland kommen, ärztliche Kontrollen wahrzunehmen (1). </w:t>
      </w:r>
      <w:r w:rsidR="009F5ADC">
        <w:rPr>
          <w:rFonts w:ascii="Arial" w:hAnsi="Arial" w:cs="Arial"/>
        </w:rPr>
        <w:t xml:space="preserve">Dem möchte die IfK mit dem mehrsprachigen Broschürensortiment entgegenwirken. </w:t>
      </w:r>
      <w:r w:rsidR="00ED1C32">
        <w:rPr>
          <w:rFonts w:ascii="Arial" w:hAnsi="Arial" w:cs="Arial"/>
        </w:rPr>
        <w:t>Die „Starke Zähne“-</w:t>
      </w:r>
      <w:bookmarkStart w:id="2" w:name="_GoBack"/>
      <w:bookmarkEnd w:id="2"/>
      <w:r w:rsidR="00BA6712">
        <w:rPr>
          <w:rFonts w:ascii="Arial" w:hAnsi="Arial" w:cs="Arial"/>
        </w:rPr>
        <w:t xml:space="preserve">Broschüre gibt es neben Arabisch auch auf Türkisch und Russisch. </w:t>
      </w:r>
      <w:r w:rsidR="00842B7A">
        <w:rPr>
          <w:rFonts w:ascii="Arial" w:hAnsi="Arial" w:cs="Arial"/>
        </w:rPr>
        <w:t xml:space="preserve">Sie </w:t>
      </w:r>
      <w:r w:rsidR="00B70314">
        <w:rPr>
          <w:rFonts w:ascii="Arial" w:hAnsi="Arial" w:cs="Arial"/>
        </w:rPr>
        <w:t>beinhaltet</w:t>
      </w:r>
      <w:r>
        <w:rPr>
          <w:rFonts w:ascii="Arial" w:hAnsi="Arial" w:cs="Arial"/>
        </w:rPr>
        <w:t xml:space="preserve"> unter anderem </w:t>
      </w:r>
      <w:r w:rsidR="00842B7A">
        <w:rPr>
          <w:rFonts w:ascii="Arial" w:hAnsi="Arial" w:cs="Arial"/>
        </w:rPr>
        <w:t xml:space="preserve">Tipps zur richtigen Mundhygiene sowie </w:t>
      </w:r>
      <w:r w:rsidR="00B70314">
        <w:rPr>
          <w:rFonts w:ascii="Arial" w:hAnsi="Arial" w:cs="Arial"/>
        </w:rPr>
        <w:t>zu einer zahngesunden Ernährung. Außerdem informiert sie über die Vorsorgeuntersuchung beim Zahnarzt.</w:t>
      </w:r>
      <w:r w:rsidR="00842B7A">
        <w:rPr>
          <w:rFonts w:ascii="Arial" w:hAnsi="Arial" w:cs="Arial"/>
        </w:rPr>
        <w:t xml:space="preserve"> </w:t>
      </w:r>
      <w:r w:rsidR="00BA6712">
        <w:rPr>
          <w:rFonts w:ascii="Arial" w:hAnsi="Arial" w:cs="Arial"/>
        </w:rPr>
        <w:t xml:space="preserve">Der multilinguale Handzettel </w:t>
      </w:r>
      <w:r w:rsidR="00BA6712" w:rsidRPr="00CF63B8">
        <w:rPr>
          <w:rFonts w:ascii="Arial" w:hAnsi="Arial" w:cs="Arial"/>
        </w:rPr>
        <w:t>"Gesunde Zähne können gut Lachen - In vier Schritten zu gesunden Zähnen"</w:t>
      </w:r>
      <w:r w:rsidR="00BA6712">
        <w:rPr>
          <w:rFonts w:ascii="Arial" w:hAnsi="Arial" w:cs="Arial"/>
        </w:rPr>
        <w:t xml:space="preserve"> erklärt kurz und anschaulich in acht Sprachen (Deutsch, Englisch, Spanisch, Französisch, Russisch, Türkisch, Rumänisch und Arabisch) das Vier-Säulen-Modell der Kariesprophylaxe. Zu dem Vier-Säulen-Modell geh</w:t>
      </w:r>
      <w:r w:rsidR="00E14D82">
        <w:rPr>
          <w:rFonts w:ascii="Arial" w:hAnsi="Arial" w:cs="Arial"/>
        </w:rPr>
        <w:t xml:space="preserve">ören die Mund- und Zahnhygiene, regelmäßige Zahnarztbesuche </w:t>
      </w:r>
      <w:r w:rsidR="00BA6712">
        <w:rPr>
          <w:rFonts w:ascii="Arial" w:hAnsi="Arial" w:cs="Arial"/>
        </w:rPr>
        <w:t xml:space="preserve">und </w:t>
      </w:r>
      <w:r w:rsidR="00606E85">
        <w:rPr>
          <w:rFonts w:ascii="Arial" w:hAnsi="Arial" w:cs="Arial"/>
        </w:rPr>
        <w:t xml:space="preserve">die </w:t>
      </w:r>
      <w:r w:rsidR="00962A4B">
        <w:rPr>
          <w:rFonts w:ascii="Arial" w:hAnsi="Arial" w:cs="Arial"/>
        </w:rPr>
        <w:t xml:space="preserve">Gruppenprophylaxe </w:t>
      </w:r>
      <w:r w:rsidR="007C739A">
        <w:rPr>
          <w:rFonts w:ascii="Arial" w:hAnsi="Arial" w:cs="Arial"/>
        </w:rPr>
        <w:t xml:space="preserve">(Kita, </w:t>
      </w:r>
      <w:r w:rsidR="00962A4B">
        <w:rPr>
          <w:rFonts w:ascii="Arial" w:hAnsi="Arial" w:cs="Arial"/>
        </w:rPr>
        <w:t>Schule</w:t>
      </w:r>
      <w:r w:rsidR="007C739A">
        <w:rPr>
          <w:rFonts w:ascii="Arial" w:hAnsi="Arial" w:cs="Arial"/>
        </w:rPr>
        <w:t>)</w:t>
      </w:r>
      <w:r w:rsidR="00BA6712">
        <w:rPr>
          <w:rFonts w:ascii="Arial" w:hAnsi="Arial" w:cs="Arial"/>
        </w:rPr>
        <w:t xml:space="preserve">, Fluoridierungsmaßnahmen sowie eine zahngesunde </w:t>
      </w:r>
      <w:r w:rsidR="009F5ADC">
        <w:rPr>
          <w:rFonts w:ascii="Arial" w:hAnsi="Arial" w:cs="Arial"/>
        </w:rPr>
        <w:t>Ernährung.</w:t>
      </w:r>
      <w:r w:rsidR="00BA6712">
        <w:rPr>
          <w:rFonts w:ascii="Arial" w:hAnsi="Arial" w:cs="Arial"/>
        </w:rPr>
        <w:t xml:space="preserve"> </w:t>
      </w:r>
    </w:p>
    <w:p w:rsidR="00976C02" w:rsidRPr="004606B4" w:rsidRDefault="004606B4" w:rsidP="00816D30">
      <w:pPr>
        <w:jc w:val="both"/>
        <w:rPr>
          <w:rFonts w:ascii="Arial" w:hAnsi="Arial" w:cs="Arial"/>
          <w:b/>
          <w:lang w:eastAsia="de-DE"/>
        </w:rPr>
      </w:pPr>
      <w:r w:rsidRPr="004606B4">
        <w:rPr>
          <w:rFonts w:ascii="Arial" w:hAnsi="Arial" w:cs="Arial"/>
          <w:b/>
          <w:lang w:eastAsia="de-DE"/>
        </w:rPr>
        <w:t xml:space="preserve">Broschüren als Download und zur Bestellung </w:t>
      </w:r>
    </w:p>
    <w:p w:rsidR="006D79D1" w:rsidRDefault="002566A6" w:rsidP="00392055">
      <w:pPr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Alle</w:t>
      </w:r>
      <w:r w:rsidR="00207CF7" w:rsidRPr="00207CF7">
        <w:rPr>
          <w:rFonts w:ascii="Arial" w:hAnsi="Arial" w:cs="Arial"/>
          <w:lang w:eastAsia="de-DE"/>
        </w:rPr>
        <w:t xml:space="preserve"> </w:t>
      </w:r>
      <w:r w:rsidR="008B0816">
        <w:rPr>
          <w:rFonts w:ascii="Arial" w:hAnsi="Arial" w:cs="Arial"/>
          <w:lang w:eastAsia="de-DE"/>
        </w:rPr>
        <w:t>IfK-</w:t>
      </w:r>
      <w:r w:rsidR="00207CF7" w:rsidRPr="00207CF7">
        <w:rPr>
          <w:rFonts w:ascii="Arial" w:hAnsi="Arial" w:cs="Arial"/>
          <w:lang w:eastAsia="de-DE"/>
        </w:rPr>
        <w:t xml:space="preserve">Broschüren stehen </w:t>
      </w:r>
      <w:r w:rsidR="007B6A04">
        <w:rPr>
          <w:rFonts w:ascii="Arial" w:hAnsi="Arial" w:cs="Arial"/>
          <w:lang w:eastAsia="de-DE"/>
        </w:rPr>
        <w:t>auf der Webseite</w:t>
      </w:r>
      <w:r w:rsidR="00207CF7" w:rsidRPr="00207CF7">
        <w:rPr>
          <w:rFonts w:ascii="Arial" w:hAnsi="Arial" w:cs="Arial"/>
          <w:lang w:eastAsia="de-DE"/>
        </w:rPr>
        <w:t xml:space="preserve"> </w:t>
      </w:r>
      <w:hyperlink r:id="rId9" w:history="1">
        <w:r w:rsidR="00207CF7" w:rsidRPr="00785BB9">
          <w:rPr>
            <w:rStyle w:val="Hyperlink"/>
            <w:rFonts w:ascii="Arial" w:hAnsi="Arial" w:cs="Arial"/>
            <w:lang w:eastAsia="de-DE"/>
          </w:rPr>
          <w:t>www.kariesvorbeugung.de</w:t>
        </w:r>
      </w:hyperlink>
      <w:r w:rsidR="00207CF7">
        <w:rPr>
          <w:rFonts w:ascii="Arial" w:hAnsi="Arial" w:cs="Arial"/>
          <w:lang w:eastAsia="de-DE"/>
        </w:rPr>
        <w:t xml:space="preserve"> zum Download bereit. </w:t>
      </w:r>
      <w:r>
        <w:rPr>
          <w:rFonts w:ascii="Arial" w:hAnsi="Arial" w:cs="Arial"/>
          <w:lang w:eastAsia="de-DE"/>
        </w:rPr>
        <w:t xml:space="preserve">In gedruckter Form können die </w:t>
      </w:r>
      <w:r w:rsidR="00207CF7" w:rsidRPr="00207CF7">
        <w:rPr>
          <w:rFonts w:ascii="Arial" w:hAnsi="Arial" w:cs="Arial"/>
          <w:lang w:eastAsia="de-DE"/>
        </w:rPr>
        <w:t xml:space="preserve">Materialien über das </w:t>
      </w:r>
      <w:hyperlink r:id="rId10" w:history="1">
        <w:r w:rsidR="00207CF7" w:rsidRPr="007B6A04">
          <w:rPr>
            <w:rStyle w:val="Hyperlink"/>
            <w:rFonts w:ascii="Arial" w:hAnsi="Arial" w:cs="Arial"/>
            <w:lang w:eastAsia="de-DE"/>
          </w:rPr>
          <w:t>Bestellformular</w:t>
        </w:r>
      </w:hyperlink>
      <w:r w:rsidR="00207CF7" w:rsidRPr="00207CF7">
        <w:rPr>
          <w:rFonts w:ascii="Arial" w:hAnsi="Arial" w:cs="Arial"/>
          <w:lang w:eastAsia="de-DE"/>
        </w:rPr>
        <w:t xml:space="preserve"> </w:t>
      </w:r>
      <w:r w:rsidR="00207CF7">
        <w:rPr>
          <w:rFonts w:ascii="Arial" w:hAnsi="Arial" w:cs="Arial"/>
          <w:lang w:eastAsia="de-DE"/>
        </w:rPr>
        <w:t>sowie</w:t>
      </w:r>
      <w:r w:rsidR="00207CF7" w:rsidRPr="00207CF7">
        <w:rPr>
          <w:rFonts w:ascii="Arial" w:hAnsi="Arial" w:cs="Arial"/>
          <w:lang w:eastAsia="de-DE"/>
        </w:rPr>
        <w:t xml:space="preserve"> telefonisch (069 / 2470 6822) oder per E-Mail (daz@kariesvorbeugung.</w:t>
      </w:r>
      <w:r>
        <w:rPr>
          <w:rFonts w:ascii="Arial" w:hAnsi="Arial" w:cs="Arial"/>
          <w:lang w:eastAsia="de-DE"/>
        </w:rPr>
        <w:t>de) bei der Informationsstelle</w:t>
      </w:r>
      <w:r w:rsidR="00207CF7" w:rsidRPr="00207CF7">
        <w:rPr>
          <w:rFonts w:ascii="Arial" w:hAnsi="Arial" w:cs="Arial"/>
          <w:lang w:eastAsia="de-DE"/>
        </w:rPr>
        <w:t xml:space="preserve"> angefordert werden. </w:t>
      </w:r>
      <w:r>
        <w:rPr>
          <w:rFonts w:ascii="Arial" w:hAnsi="Arial" w:cs="Arial"/>
          <w:lang w:eastAsia="de-DE"/>
        </w:rPr>
        <w:t>Sie</w:t>
      </w:r>
      <w:r w:rsidR="00207CF7" w:rsidRPr="00207CF7">
        <w:rPr>
          <w:rFonts w:ascii="Arial" w:hAnsi="Arial" w:cs="Arial"/>
          <w:lang w:eastAsia="de-DE"/>
        </w:rPr>
        <w:t xml:space="preserve"> sind in begrenzter Stückzahl kostenlos. </w:t>
      </w:r>
    </w:p>
    <w:p w:rsidR="00EC04BB" w:rsidRDefault="00EC04BB" w:rsidP="006D79D1">
      <w:pPr>
        <w:jc w:val="both"/>
        <w:rPr>
          <w:rFonts w:ascii="Arial" w:hAnsi="Arial" w:cs="Arial"/>
          <w:b/>
        </w:rPr>
      </w:pPr>
      <w:r w:rsidRPr="00EC04BB">
        <w:rPr>
          <w:rFonts w:ascii="Arial" w:hAnsi="Arial" w:cs="Arial"/>
          <w:b/>
        </w:rPr>
        <w:t xml:space="preserve">Download der IfK-Broschüren: </w:t>
      </w:r>
    </w:p>
    <w:p w:rsidR="004D73AA" w:rsidRPr="00EC04BB" w:rsidRDefault="00ED1C32" w:rsidP="006D79D1">
      <w:pPr>
        <w:jc w:val="both"/>
        <w:rPr>
          <w:rFonts w:ascii="Arial" w:hAnsi="Arial" w:cs="Arial"/>
        </w:rPr>
      </w:pPr>
      <w:hyperlink r:id="rId11" w:history="1">
        <w:r w:rsidR="00EC04BB" w:rsidRPr="00EC04BB">
          <w:rPr>
            <w:rStyle w:val="Hyperlink"/>
            <w:rFonts w:ascii="Arial" w:hAnsi="Arial" w:cs="Arial"/>
          </w:rPr>
          <w:t>http://www.kariesvorbeugung.de/servicematerial.html</w:t>
        </w:r>
      </w:hyperlink>
      <w:r w:rsidR="00EC04BB" w:rsidRPr="00EC04BB">
        <w:rPr>
          <w:rFonts w:ascii="Arial" w:hAnsi="Arial" w:cs="Arial"/>
        </w:rPr>
        <w:t xml:space="preserve"> </w:t>
      </w:r>
      <w:r w:rsidR="004D73AA">
        <w:rPr>
          <w:rFonts w:ascii="Arial" w:hAnsi="Arial" w:cs="Arial"/>
        </w:rPr>
        <w:t xml:space="preserve"> </w:t>
      </w:r>
    </w:p>
    <w:p w:rsidR="006D79D1" w:rsidRDefault="00631B42" w:rsidP="006D79D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="005B0818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8</w:t>
      </w:r>
      <w:r w:rsidR="00D52CF1">
        <w:rPr>
          <w:rFonts w:ascii="Arial" w:hAnsi="Arial" w:cs="Arial"/>
          <w:i/>
        </w:rPr>
        <w:t xml:space="preserve">64 </w:t>
      </w:r>
      <w:r w:rsidR="006D79D1">
        <w:rPr>
          <w:rFonts w:ascii="Arial" w:hAnsi="Arial" w:cs="Arial"/>
          <w:i/>
        </w:rPr>
        <w:t>Zeichen inkl. Leerzeichen</w:t>
      </w:r>
    </w:p>
    <w:p w:rsidR="006D79D1" w:rsidRDefault="006D79D1" w:rsidP="006D79D1">
      <w:pPr>
        <w:spacing w:after="0"/>
        <w:jc w:val="both"/>
        <w:rPr>
          <w:rFonts w:ascii="Arial" w:hAnsi="Arial" w:cs="Arial"/>
        </w:rPr>
      </w:pPr>
      <w:r w:rsidRPr="00656EA3">
        <w:rPr>
          <w:rFonts w:ascii="Arial" w:hAnsi="Arial" w:cs="Arial"/>
        </w:rPr>
        <w:t>Abdruck honorarfrei / Beleg erbeten</w:t>
      </w:r>
    </w:p>
    <w:p w:rsidR="004B710C" w:rsidRDefault="004B710C" w:rsidP="006D79D1">
      <w:pPr>
        <w:spacing w:after="0"/>
        <w:jc w:val="both"/>
        <w:rPr>
          <w:rFonts w:ascii="Arial" w:hAnsi="Arial" w:cs="Arial"/>
        </w:rPr>
      </w:pPr>
    </w:p>
    <w:p w:rsidR="004B710C" w:rsidRPr="004B710C" w:rsidRDefault="004B710C" w:rsidP="004B710C">
      <w:pPr>
        <w:spacing w:after="0"/>
        <w:rPr>
          <w:rFonts w:ascii="Arial" w:hAnsi="Arial" w:cs="Arial"/>
          <w:b/>
          <w:lang w:val="en-US"/>
        </w:rPr>
      </w:pPr>
      <w:r w:rsidRPr="004B710C">
        <w:rPr>
          <w:rFonts w:ascii="Arial" w:hAnsi="Arial" w:cs="Arial"/>
          <w:b/>
          <w:lang w:val="en-US"/>
        </w:rPr>
        <w:t>Quellen:</w:t>
      </w:r>
      <w:r w:rsidRPr="004B710C">
        <w:rPr>
          <w:rFonts w:ascii="Arial" w:hAnsi="Arial" w:cs="Arial"/>
          <w:b/>
          <w:lang w:val="en-US"/>
        </w:rPr>
        <w:tab/>
      </w:r>
      <w:r w:rsidRPr="004B710C">
        <w:rPr>
          <w:rFonts w:ascii="Arial" w:hAnsi="Arial" w:cs="Arial"/>
          <w:b/>
          <w:lang w:val="en-US"/>
        </w:rPr>
        <w:tab/>
      </w:r>
    </w:p>
    <w:p w:rsidR="00572DBC" w:rsidRPr="00AE1900" w:rsidRDefault="00572DBC" w:rsidP="00572DBC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18"/>
          <w:szCs w:val="18"/>
        </w:rPr>
      </w:pPr>
      <w:r w:rsidRPr="00572DBC">
        <w:rPr>
          <w:rFonts w:ascii="Arial" w:hAnsi="Arial" w:cs="Arial"/>
          <w:sz w:val="18"/>
          <w:szCs w:val="18"/>
        </w:rPr>
        <w:t xml:space="preserve">Gesundheitswissenschaftliches Institut Nordost der AOK Nordost in Kooperation mit dem </w:t>
      </w:r>
      <w:proofErr w:type="spellStart"/>
      <w:r w:rsidRPr="00572DBC">
        <w:rPr>
          <w:rFonts w:ascii="Arial" w:hAnsi="Arial" w:cs="Arial"/>
          <w:sz w:val="18"/>
          <w:szCs w:val="18"/>
        </w:rPr>
        <w:t>bbw</w:t>
      </w:r>
      <w:proofErr w:type="spellEnd"/>
      <w:r w:rsidRPr="00572DBC">
        <w:rPr>
          <w:rFonts w:ascii="Arial" w:hAnsi="Arial" w:cs="Arial"/>
          <w:sz w:val="18"/>
          <w:szCs w:val="18"/>
        </w:rPr>
        <w:t xml:space="preserve"> Bildungswerk der Wirtschaft in Berlin und Brandenburg e.V.</w:t>
      </w:r>
      <w:r>
        <w:rPr>
          <w:rFonts w:ascii="Arial" w:hAnsi="Arial" w:cs="Arial"/>
          <w:sz w:val="18"/>
          <w:szCs w:val="18"/>
        </w:rPr>
        <w:t xml:space="preserve"> </w:t>
      </w:r>
      <w:r w:rsidRPr="00572DBC">
        <w:rPr>
          <w:rFonts w:ascii="Arial" w:hAnsi="Arial" w:cs="Arial"/>
          <w:sz w:val="18"/>
          <w:szCs w:val="18"/>
        </w:rPr>
        <w:t xml:space="preserve">und der </w:t>
      </w:r>
      <w:proofErr w:type="spellStart"/>
      <w:r w:rsidRPr="00572DBC">
        <w:rPr>
          <w:rFonts w:ascii="Arial" w:hAnsi="Arial" w:cs="Arial"/>
          <w:sz w:val="18"/>
          <w:szCs w:val="18"/>
        </w:rPr>
        <w:t>bbw</w:t>
      </w:r>
      <w:proofErr w:type="spellEnd"/>
      <w:r w:rsidRPr="00572DBC">
        <w:rPr>
          <w:rFonts w:ascii="Arial" w:hAnsi="Arial" w:cs="Arial"/>
          <w:sz w:val="18"/>
          <w:szCs w:val="18"/>
        </w:rPr>
        <w:t xml:space="preserve"> Hochschule Berlin</w:t>
      </w:r>
      <w:r>
        <w:rPr>
          <w:rFonts w:ascii="Arial" w:hAnsi="Arial" w:cs="Arial"/>
          <w:sz w:val="18"/>
          <w:szCs w:val="18"/>
        </w:rPr>
        <w:t xml:space="preserve">. </w:t>
      </w:r>
      <w:r w:rsidRPr="00572DBC">
        <w:rPr>
          <w:rFonts w:ascii="Arial" w:hAnsi="Arial" w:cs="Arial"/>
          <w:sz w:val="18"/>
          <w:szCs w:val="18"/>
          <w:lang w:val="en-US"/>
        </w:rPr>
        <w:t xml:space="preserve">„Migration nach Berlin. </w:t>
      </w:r>
      <w:r w:rsidRPr="00AE1900">
        <w:rPr>
          <w:rFonts w:ascii="Arial" w:hAnsi="Arial" w:cs="Arial"/>
          <w:sz w:val="18"/>
          <w:szCs w:val="18"/>
        </w:rPr>
        <w:t xml:space="preserve">Gesundheitsvorsorge und Unterstützungsbedarf”, </w:t>
      </w:r>
      <w:r w:rsidR="00AE1900" w:rsidRPr="00AE1900">
        <w:rPr>
          <w:rFonts w:ascii="Arial" w:hAnsi="Arial" w:cs="Arial"/>
          <w:sz w:val="18"/>
          <w:szCs w:val="18"/>
        </w:rPr>
        <w:br/>
      </w:r>
      <w:r w:rsidRPr="00AE1900">
        <w:rPr>
          <w:rFonts w:ascii="Arial" w:hAnsi="Arial" w:cs="Arial"/>
          <w:sz w:val="18"/>
          <w:szCs w:val="18"/>
        </w:rPr>
        <w:t>2. Dezember 2015</w:t>
      </w:r>
    </w:p>
    <w:p w:rsidR="00656EA3" w:rsidRPr="00656EA3" w:rsidRDefault="00656EA3" w:rsidP="003B5114">
      <w:pPr>
        <w:spacing w:after="0"/>
        <w:rPr>
          <w:rFonts w:ascii="Arial" w:hAnsi="Arial" w:cs="Arial"/>
          <w:sz w:val="18"/>
          <w:szCs w:val="18"/>
        </w:rPr>
      </w:pPr>
    </w:p>
    <w:p w:rsidR="00C74C9F" w:rsidRPr="001C0621" w:rsidRDefault="00C74C9F" w:rsidP="001C0621">
      <w:pPr>
        <w:spacing w:after="0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b/>
          <w:sz w:val="20"/>
          <w:szCs w:val="20"/>
        </w:rPr>
        <w:t>Herausgeber:</w:t>
      </w:r>
    </w:p>
    <w:p w:rsidR="00C74C9F" w:rsidRDefault="009550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sz w:val="20"/>
          <w:szCs w:val="20"/>
        </w:rPr>
        <w:t>Informationsstelle für Kariesprophylax</w:t>
      </w:r>
      <w:r>
        <w:rPr>
          <w:rFonts w:ascii="Arial" w:hAnsi="Arial" w:cs="Arial"/>
          <w:sz w:val="20"/>
          <w:szCs w:val="20"/>
        </w:rPr>
        <w:t>e</w:t>
      </w:r>
    </w:p>
    <w:p w:rsidR="00C74C9F" w:rsidRDefault="004C79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Laura Zimmer, </w:t>
      </w:r>
      <w:r w:rsidR="00EB3428">
        <w:rPr>
          <w:rFonts w:ascii="Arial" w:hAnsi="Arial" w:cs="Arial"/>
          <w:sz w:val="20"/>
          <w:szCs w:val="20"/>
        </w:rPr>
        <w:t>Dirk Fischer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Leimenrode 29, 60322 Frankfurt 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069 / 2470 6</w:t>
      </w:r>
      <w:r w:rsidR="00955095">
        <w:rPr>
          <w:rFonts w:ascii="Arial" w:hAnsi="Arial" w:cs="Arial"/>
          <w:sz w:val="20"/>
          <w:szCs w:val="20"/>
        </w:rPr>
        <w:t>822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069 / 7076 8753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955095">
        <w:rPr>
          <w:rFonts w:ascii="Arial" w:hAnsi="Arial" w:cs="Arial"/>
          <w:sz w:val="20"/>
          <w:szCs w:val="20"/>
        </w:rPr>
        <w:t>daz@kariesvorbeugung.de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0AE5" w:rsidRPr="00A9751B" w:rsidRDefault="00ED1C32">
      <w:pPr>
        <w:spacing w:after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hyperlink r:id="rId12" w:history="1">
        <w:r w:rsidR="00955095" w:rsidRPr="005E6EE5">
          <w:rPr>
            <w:rStyle w:val="Hyperlink"/>
            <w:rFonts w:ascii="Arial" w:hAnsi="Arial" w:cs="Arial"/>
            <w:sz w:val="20"/>
            <w:szCs w:val="20"/>
          </w:rPr>
          <w:t>www.kariesvorbeugung.de</w:t>
        </w:r>
      </w:hyperlink>
    </w:p>
    <w:sectPr w:rsidR="008D0AE5" w:rsidRPr="00A975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47" w:rsidRDefault="007F4C47" w:rsidP="00E746F2">
      <w:pPr>
        <w:spacing w:after="0" w:line="240" w:lineRule="auto"/>
      </w:pPr>
      <w:r>
        <w:separator/>
      </w:r>
    </w:p>
  </w:endnote>
  <w:endnote w:type="continuationSeparator" w:id="0">
    <w:p w:rsidR="007F4C47" w:rsidRDefault="007F4C47" w:rsidP="00E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47" w:rsidRDefault="007F4C47" w:rsidP="00E746F2">
      <w:pPr>
        <w:spacing w:after="0" w:line="240" w:lineRule="auto"/>
      </w:pPr>
      <w:r>
        <w:separator/>
      </w:r>
    </w:p>
  </w:footnote>
  <w:footnote w:type="continuationSeparator" w:id="0">
    <w:p w:rsidR="007F4C47" w:rsidRDefault="007F4C47" w:rsidP="00E7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D7E"/>
    <w:multiLevelType w:val="hybridMultilevel"/>
    <w:tmpl w:val="78CA6F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386"/>
    <w:multiLevelType w:val="hybridMultilevel"/>
    <w:tmpl w:val="CFCA25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00210C"/>
    <w:rsid w:val="00004C04"/>
    <w:rsid w:val="00006DB0"/>
    <w:rsid w:val="00010889"/>
    <w:rsid w:val="00012874"/>
    <w:rsid w:val="00020B6C"/>
    <w:rsid w:val="00023654"/>
    <w:rsid w:val="00027FE7"/>
    <w:rsid w:val="000303A5"/>
    <w:rsid w:val="00040F07"/>
    <w:rsid w:val="00044788"/>
    <w:rsid w:val="000555FA"/>
    <w:rsid w:val="000559ED"/>
    <w:rsid w:val="0005647D"/>
    <w:rsid w:val="000570A7"/>
    <w:rsid w:val="0006082E"/>
    <w:rsid w:val="0007127B"/>
    <w:rsid w:val="000724B5"/>
    <w:rsid w:val="00085D2A"/>
    <w:rsid w:val="000918B2"/>
    <w:rsid w:val="0009483C"/>
    <w:rsid w:val="00095BE5"/>
    <w:rsid w:val="0009617D"/>
    <w:rsid w:val="000A339B"/>
    <w:rsid w:val="000A5872"/>
    <w:rsid w:val="000A5EB0"/>
    <w:rsid w:val="000A64BC"/>
    <w:rsid w:val="000B11E3"/>
    <w:rsid w:val="000B34F4"/>
    <w:rsid w:val="000B3C3F"/>
    <w:rsid w:val="000C09A6"/>
    <w:rsid w:val="000C31BD"/>
    <w:rsid w:val="000C3526"/>
    <w:rsid w:val="000C6C72"/>
    <w:rsid w:val="000D0A95"/>
    <w:rsid w:val="000D2BEA"/>
    <w:rsid w:val="000E214C"/>
    <w:rsid w:val="000E2663"/>
    <w:rsid w:val="000E4080"/>
    <w:rsid w:val="000E6760"/>
    <w:rsid w:val="000E6808"/>
    <w:rsid w:val="000F33C3"/>
    <w:rsid w:val="000F6674"/>
    <w:rsid w:val="000F694A"/>
    <w:rsid w:val="001020DD"/>
    <w:rsid w:val="00110E57"/>
    <w:rsid w:val="00112E9D"/>
    <w:rsid w:val="00113749"/>
    <w:rsid w:val="001157AD"/>
    <w:rsid w:val="001259DB"/>
    <w:rsid w:val="00126744"/>
    <w:rsid w:val="00127364"/>
    <w:rsid w:val="0013069C"/>
    <w:rsid w:val="001332EF"/>
    <w:rsid w:val="00134658"/>
    <w:rsid w:val="00135EF5"/>
    <w:rsid w:val="00141579"/>
    <w:rsid w:val="00142489"/>
    <w:rsid w:val="00142A2A"/>
    <w:rsid w:val="00144226"/>
    <w:rsid w:val="00146B81"/>
    <w:rsid w:val="00147B0C"/>
    <w:rsid w:val="00151413"/>
    <w:rsid w:val="001537A2"/>
    <w:rsid w:val="0015484B"/>
    <w:rsid w:val="0015502C"/>
    <w:rsid w:val="00161D02"/>
    <w:rsid w:val="00162B03"/>
    <w:rsid w:val="00165280"/>
    <w:rsid w:val="00166E81"/>
    <w:rsid w:val="00172850"/>
    <w:rsid w:val="00172C45"/>
    <w:rsid w:val="001749C4"/>
    <w:rsid w:val="00176986"/>
    <w:rsid w:val="001817E8"/>
    <w:rsid w:val="00182DB4"/>
    <w:rsid w:val="001904E4"/>
    <w:rsid w:val="0019251D"/>
    <w:rsid w:val="001941FA"/>
    <w:rsid w:val="00194BC4"/>
    <w:rsid w:val="00196E7A"/>
    <w:rsid w:val="00197921"/>
    <w:rsid w:val="001A2DEF"/>
    <w:rsid w:val="001A6233"/>
    <w:rsid w:val="001A6546"/>
    <w:rsid w:val="001A7E6C"/>
    <w:rsid w:val="001B07EE"/>
    <w:rsid w:val="001B412C"/>
    <w:rsid w:val="001B6A00"/>
    <w:rsid w:val="001B77D1"/>
    <w:rsid w:val="001C0621"/>
    <w:rsid w:val="001D0B57"/>
    <w:rsid w:val="001E11CF"/>
    <w:rsid w:val="001E1563"/>
    <w:rsid w:val="001E26F4"/>
    <w:rsid w:val="001E4FAB"/>
    <w:rsid w:val="001E6DC5"/>
    <w:rsid w:val="001E6E8D"/>
    <w:rsid w:val="001F33F7"/>
    <w:rsid w:val="002001C4"/>
    <w:rsid w:val="00205F82"/>
    <w:rsid w:val="00207CF7"/>
    <w:rsid w:val="00210C9E"/>
    <w:rsid w:val="002143E5"/>
    <w:rsid w:val="00214771"/>
    <w:rsid w:val="00215227"/>
    <w:rsid w:val="00216E14"/>
    <w:rsid w:val="00217BFD"/>
    <w:rsid w:val="00225074"/>
    <w:rsid w:val="00225187"/>
    <w:rsid w:val="00227407"/>
    <w:rsid w:val="00227D1F"/>
    <w:rsid w:val="002314CF"/>
    <w:rsid w:val="0023497A"/>
    <w:rsid w:val="0024179B"/>
    <w:rsid w:val="0024571E"/>
    <w:rsid w:val="0024631F"/>
    <w:rsid w:val="002566A6"/>
    <w:rsid w:val="00260D0B"/>
    <w:rsid w:val="002626D3"/>
    <w:rsid w:val="00270C6B"/>
    <w:rsid w:val="0027186C"/>
    <w:rsid w:val="002723DF"/>
    <w:rsid w:val="00272A9E"/>
    <w:rsid w:val="002732FA"/>
    <w:rsid w:val="0027348D"/>
    <w:rsid w:val="00273F9B"/>
    <w:rsid w:val="00274FB7"/>
    <w:rsid w:val="00276432"/>
    <w:rsid w:val="00282419"/>
    <w:rsid w:val="0028258B"/>
    <w:rsid w:val="00285738"/>
    <w:rsid w:val="002878F4"/>
    <w:rsid w:val="00290831"/>
    <w:rsid w:val="002909B2"/>
    <w:rsid w:val="00290CE0"/>
    <w:rsid w:val="00291171"/>
    <w:rsid w:val="00293C4B"/>
    <w:rsid w:val="00296694"/>
    <w:rsid w:val="002971A3"/>
    <w:rsid w:val="002A0FE6"/>
    <w:rsid w:val="002B0335"/>
    <w:rsid w:val="002B30B9"/>
    <w:rsid w:val="002B4E0B"/>
    <w:rsid w:val="002C0653"/>
    <w:rsid w:val="002C3148"/>
    <w:rsid w:val="002C6632"/>
    <w:rsid w:val="002D34A0"/>
    <w:rsid w:val="002D38AB"/>
    <w:rsid w:val="002E1640"/>
    <w:rsid w:val="002E19A1"/>
    <w:rsid w:val="002E33AF"/>
    <w:rsid w:val="002E34F0"/>
    <w:rsid w:val="002E3764"/>
    <w:rsid w:val="002E384A"/>
    <w:rsid w:val="002E7099"/>
    <w:rsid w:val="002F0502"/>
    <w:rsid w:val="002F0690"/>
    <w:rsid w:val="002F0BDA"/>
    <w:rsid w:val="002F1E65"/>
    <w:rsid w:val="00300E45"/>
    <w:rsid w:val="0030114B"/>
    <w:rsid w:val="00305963"/>
    <w:rsid w:val="00311B00"/>
    <w:rsid w:val="00312458"/>
    <w:rsid w:val="00314888"/>
    <w:rsid w:val="00317B68"/>
    <w:rsid w:val="00320D75"/>
    <w:rsid w:val="00321089"/>
    <w:rsid w:val="003305DC"/>
    <w:rsid w:val="00330E22"/>
    <w:rsid w:val="0033131D"/>
    <w:rsid w:val="0033236E"/>
    <w:rsid w:val="00334936"/>
    <w:rsid w:val="0034126A"/>
    <w:rsid w:val="003415ED"/>
    <w:rsid w:val="00341AFF"/>
    <w:rsid w:val="0034285C"/>
    <w:rsid w:val="00345B22"/>
    <w:rsid w:val="0035255A"/>
    <w:rsid w:val="0036014C"/>
    <w:rsid w:val="0036194B"/>
    <w:rsid w:val="00364331"/>
    <w:rsid w:val="003649B4"/>
    <w:rsid w:val="00370648"/>
    <w:rsid w:val="00371326"/>
    <w:rsid w:val="00371539"/>
    <w:rsid w:val="00374762"/>
    <w:rsid w:val="00376287"/>
    <w:rsid w:val="00377B58"/>
    <w:rsid w:val="00377C30"/>
    <w:rsid w:val="003800E1"/>
    <w:rsid w:val="00380953"/>
    <w:rsid w:val="00380F48"/>
    <w:rsid w:val="0038184C"/>
    <w:rsid w:val="00384BBF"/>
    <w:rsid w:val="00386EED"/>
    <w:rsid w:val="00387DE1"/>
    <w:rsid w:val="0039027C"/>
    <w:rsid w:val="00392055"/>
    <w:rsid w:val="00392724"/>
    <w:rsid w:val="00393C44"/>
    <w:rsid w:val="0039460C"/>
    <w:rsid w:val="00394A9C"/>
    <w:rsid w:val="003951F4"/>
    <w:rsid w:val="0039748B"/>
    <w:rsid w:val="003976F8"/>
    <w:rsid w:val="003A161B"/>
    <w:rsid w:val="003A3198"/>
    <w:rsid w:val="003B1BEF"/>
    <w:rsid w:val="003B5114"/>
    <w:rsid w:val="003B5382"/>
    <w:rsid w:val="003B64F5"/>
    <w:rsid w:val="003B67F7"/>
    <w:rsid w:val="003C073B"/>
    <w:rsid w:val="003C2D4B"/>
    <w:rsid w:val="003C2E6F"/>
    <w:rsid w:val="003C3C31"/>
    <w:rsid w:val="003C4377"/>
    <w:rsid w:val="003C4B59"/>
    <w:rsid w:val="003C60BA"/>
    <w:rsid w:val="003D08A5"/>
    <w:rsid w:val="003D21E0"/>
    <w:rsid w:val="003D3E77"/>
    <w:rsid w:val="003D663E"/>
    <w:rsid w:val="003D7E47"/>
    <w:rsid w:val="003E06F6"/>
    <w:rsid w:val="003E137E"/>
    <w:rsid w:val="003E1420"/>
    <w:rsid w:val="003E26C9"/>
    <w:rsid w:val="003E2F8B"/>
    <w:rsid w:val="003E326F"/>
    <w:rsid w:val="003E3E01"/>
    <w:rsid w:val="003E56D5"/>
    <w:rsid w:val="003E728E"/>
    <w:rsid w:val="003E7B2D"/>
    <w:rsid w:val="004001CB"/>
    <w:rsid w:val="0040136F"/>
    <w:rsid w:val="00402B42"/>
    <w:rsid w:val="0040472B"/>
    <w:rsid w:val="00406C75"/>
    <w:rsid w:val="004109B0"/>
    <w:rsid w:val="00411EAD"/>
    <w:rsid w:val="00415B8D"/>
    <w:rsid w:val="00417F0F"/>
    <w:rsid w:val="00420E85"/>
    <w:rsid w:val="004219C8"/>
    <w:rsid w:val="004228B8"/>
    <w:rsid w:val="00422B24"/>
    <w:rsid w:val="00444C9E"/>
    <w:rsid w:val="0044713F"/>
    <w:rsid w:val="004472C9"/>
    <w:rsid w:val="004536C6"/>
    <w:rsid w:val="00456ED3"/>
    <w:rsid w:val="0045789D"/>
    <w:rsid w:val="004606B4"/>
    <w:rsid w:val="00460C58"/>
    <w:rsid w:val="00464F7C"/>
    <w:rsid w:val="00465526"/>
    <w:rsid w:val="00466D5D"/>
    <w:rsid w:val="004755D8"/>
    <w:rsid w:val="004765A1"/>
    <w:rsid w:val="00481730"/>
    <w:rsid w:val="00483280"/>
    <w:rsid w:val="00483B2C"/>
    <w:rsid w:val="00492368"/>
    <w:rsid w:val="0049286D"/>
    <w:rsid w:val="00492F79"/>
    <w:rsid w:val="004940FF"/>
    <w:rsid w:val="004967EF"/>
    <w:rsid w:val="004A3372"/>
    <w:rsid w:val="004A606E"/>
    <w:rsid w:val="004B4045"/>
    <w:rsid w:val="004B51A1"/>
    <w:rsid w:val="004B5BD0"/>
    <w:rsid w:val="004B710C"/>
    <w:rsid w:val="004B7BA8"/>
    <w:rsid w:val="004C569B"/>
    <w:rsid w:val="004C56F9"/>
    <w:rsid w:val="004C7901"/>
    <w:rsid w:val="004D02E4"/>
    <w:rsid w:val="004D0C2D"/>
    <w:rsid w:val="004D1998"/>
    <w:rsid w:val="004D73AA"/>
    <w:rsid w:val="004E2393"/>
    <w:rsid w:val="004E75FC"/>
    <w:rsid w:val="004F5F8E"/>
    <w:rsid w:val="005007E2"/>
    <w:rsid w:val="00501C76"/>
    <w:rsid w:val="00502212"/>
    <w:rsid w:val="0050392B"/>
    <w:rsid w:val="00504A26"/>
    <w:rsid w:val="0050626C"/>
    <w:rsid w:val="00506EF6"/>
    <w:rsid w:val="005106DF"/>
    <w:rsid w:val="005111E1"/>
    <w:rsid w:val="005233CB"/>
    <w:rsid w:val="00537FB4"/>
    <w:rsid w:val="005403A4"/>
    <w:rsid w:val="00540DA2"/>
    <w:rsid w:val="0054185A"/>
    <w:rsid w:val="00542C0A"/>
    <w:rsid w:val="00544ED8"/>
    <w:rsid w:val="00565661"/>
    <w:rsid w:val="0056686C"/>
    <w:rsid w:val="0057138D"/>
    <w:rsid w:val="005713E7"/>
    <w:rsid w:val="005722EC"/>
    <w:rsid w:val="00572DBC"/>
    <w:rsid w:val="005815B4"/>
    <w:rsid w:val="00581A46"/>
    <w:rsid w:val="00583E77"/>
    <w:rsid w:val="005844AE"/>
    <w:rsid w:val="00586E2E"/>
    <w:rsid w:val="0059004B"/>
    <w:rsid w:val="005949CD"/>
    <w:rsid w:val="00595F18"/>
    <w:rsid w:val="00597F91"/>
    <w:rsid w:val="005A278F"/>
    <w:rsid w:val="005A34D8"/>
    <w:rsid w:val="005B01B7"/>
    <w:rsid w:val="005B0818"/>
    <w:rsid w:val="005B51BB"/>
    <w:rsid w:val="005B6FFB"/>
    <w:rsid w:val="005D277D"/>
    <w:rsid w:val="005D5680"/>
    <w:rsid w:val="005D6145"/>
    <w:rsid w:val="005E03A5"/>
    <w:rsid w:val="005E05AD"/>
    <w:rsid w:val="005E0BAF"/>
    <w:rsid w:val="005E1100"/>
    <w:rsid w:val="005E3466"/>
    <w:rsid w:val="005E37D0"/>
    <w:rsid w:val="005E3CAB"/>
    <w:rsid w:val="005E617E"/>
    <w:rsid w:val="005E6D76"/>
    <w:rsid w:val="005F0580"/>
    <w:rsid w:val="005F0C87"/>
    <w:rsid w:val="006003B2"/>
    <w:rsid w:val="00601234"/>
    <w:rsid w:val="00606E85"/>
    <w:rsid w:val="00611677"/>
    <w:rsid w:val="00611F6D"/>
    <w:rsid w:val="00614698"/>
    <w:rsid w:val="006172EE"/>
    <w:rsid w:val="00620777"/>
    <w:rsid w:val="00621402"/>
    <w:rsid w:val="0062497E"/>
    <w:rsid w:val="0062565B"/>
    <w:rsid w:val="00625A5F"/>
    <w:rsid w:val="006261C9"/>
    <w:rsid w:val="00627BA7"/>
    <w:rsid w:val="006316C8"/>
    <w:rsid w:val="00631B42"/>
    <w:rsid w:val="00634492"/>
    <w:rsid w:val="006351D3"/>
    <w:rsid w:val="00644725"/>
    <w:rsid w:val="006449B0"/>
    <w:rsid w:val="00645BD5"/>
    <w:rsid w:val="00646BE7"/>
    <w:rsid w:val="00646F58"/>
    <w:rsid w:val="0065118B"/>
    <w:rsid w:val="00651268"/>
    <w:rsid w:val="006526C6"/>
    <w:rsid w:val="006530EC"/>
    <w:rsid w:val="00653B4E"/>
    <w:rsid w:val="00653F87"/>
    <w:rsid w:val="00655AB3"/>
    <w:rsid w:val="006569F4"/>
    <w:rsid w:val="00656EA3"/>
    <w:rsid w:val="00661474"/>
    <w:rsid w:val="006631CF"/>
    <w:rsid w:val="006646EA"/>
    <w:rsid w:val="00664FA1"/>
    <w:rsid w:val="00666F62"/>
    <w:rsid w:val="00672FBA"/>
    <w:rsid w:val="00677376"/>
    <w:rsid w:val="0068048E"/>
    <w:rsid w:val="00680F93"/>
    <w:rsid w:val="006824A7"/>
    <w:rsid w:val="00684469"/>
    <w:rsid w:val="006847BD"/>
    <w:rsid w:val="00685476"/>
    <w:rsid w:val="00686FC7"/>
    <w:rsid w:val="00691A4E"/>
    <w:rsid w:val="00691B34"/>
    <w:rsid w:val="00691D1D"/>
    <w:rsid w:val="00691E74"/>
    <w:rsid w:val="0069444A"/>
    <w:rsid w:val="00695F24"/>
    <w:rsid w:val="00696D05"/>
    <w:rsid w:val="006A0972"/>
    <w:rsid w:val="006A62DD"/>
    <w:rsid w:val="006A79F4"/>
    <w:rsid w:val="006B2C9A"/>
    <w:rsid w:val="006B37FF"/>
    <w:rsid w:val="006B6FBF"/>
    <w:rsid w:val="006C0B69"/>
    <w:rsid w:val="006C0C60"/>
    <w:rsid w:val="006C57C0"/>
    <w:rsid w:val="006C7EA5"/>
    <w:rsid w:val="006D1550"/>
    <w:rsid w:val="006D79A4"/>
    <w:rsid w:val="006D79D1"/>
    <w:rsid w:val="006E18D5"/>
    <w:rsid w:val="006F29AE"/>
    <w:rsid w:val="006F4058"/>
    <w:rsid w:val="006F584B"/>
    <w:rsid w:val="006F5FDE"/>
    <w:rsid w:val="006F61A9"/>
    <w:rsid w:val="006F76E1"/>
    <w:rsid w:val="00710F73"/>
    <w:rsid w:val="00712BBD"/>
    <w:rsid w:val="00713891"/>
    <w:rsid w:val="00715833"/>
    <w:rsid w:val="00716045"/>
    <w:rsid w:val="00720EE1"/>
    <w:rsid w:val="00721996"/>
    <w:rsid w:val="00722B2B"/>
    <w:rsid w:val="00723480"/>
    <w:rsid w:val="0072445F"/>
    <w:rsid w:val="0072681B"/>
    <w:rsid w:val="007304D4"/>
    <w:rsid w:val="00732CFA"/>
    <w:rsid w:val="007340AE"/>
    <w:rsid w:val="00742E51"/>
    <w:rsid w:val="007451A1"/>
    <w:rsid w:val="00745474"/>
    <w:rsid w:val="00745ADA"/>
    <w:rsid w:val="00750AB7"/>
    <w:rsid w:val="007604DD"/>
    <w:rsid w:val="00770E01"/>
    <w:rsid w:val="00770E66"/>
    <w:rsid w:val="00771270"/>
    <w:rsid w:val="0077314A"/>
    <w:rsid w:val="0077543D"/>
    <w:rsid w:val="0078186C"/>
    <w:rsid w:val="007826ED"/>
    <w:rsid w:val="00782857"/>
    <w:rsid w:val="00784CFD"/>
    <w:rsid w:val="00794C2F"/>
    <w:rsid w:val="007A40D7"/>
    <w:rsid w:val="007B3CB2"/>
    <w:rsid w:val="007B557D"/>
    <w:rsid w:val="007B640D"/>
    <w:rsid w:val="007B6A04"/>
    <w:rsid w:val="007B748D"/>
    <w:rsid w:val="007C14FD"/>
    <w:rsid w:val="007C5343"/>
    <w:rsid w:val="007C739A"/>
    <w:rsid w:val="007D3A71"/>
    <w:rsid w:val="007D7150"/>
    <w:rsid w:val="007E0821"/>
    <w:rsid w:val="007F4C47"/>
    <w:rsid w:val="007F5A75"/>
    <w:rsid w:val="007F7BD1"/>
    <w:rsid w:val="00802166"/>
    <w:rsid w:val="00807D36"/>
    <w:rsid w:val="0081169C"/>
    <w:rsid w:val="00814337"/>
    <w:rsid w:val="00815DE5"/>
    <w:rsid w:val="00816052"/>
    <w:rsid w:val="00816D30"/>
    <w:rsid w:val="0082029A"/>
    <w:rsid w:val="00823C29"/>
    <w:rsid w:val="008324A3"/>
    <w:rsid w:val="0083258A"/>
    <w:rsid w:val="0083261A"/>
    <w:rsid w:val="008416C2"/>
    <w:rsid w:val="00841F46"/>
    <w:rsid w:val="00842B56"/>
    <w:rsid w:val="00842B7A"/>
    <w:rsid w:val="00844373"/>
    <w:rsid w:val="00844CD4"/>
    <w:rsid w:val="0084792C"/>
    <w:rsid w:val="008546A0"/>
    <w:rsid w:val="00856CD7"/>
    <w:rsid w:val="00860E8C"/>
    <w:rsid w:val="008641A9"/>
    <w:rsid w:val="00865698"/>
    <w:rsid w:val="00872E93"/>
    <w:rsid w:val="00874548"/>
    <w:rsid w:val="00874ECC"/>
    <w:rsid w:val="008764D8"/>
    <w:rsid w:val="008821E0"/>
    <w:rsid w:val="00885789"/>
    <w:rsid w:val="00886D9A"/>
    <w:rsid w:val="00897514"/>
    <w:rsid w:val="008A0C73"/>
    <w:rsid w:val="008A558B"/>
    <w:rsid w:val="008A6B63"/>
    <w:rsid w:val="008B0816"/>
    <w:rsid w:val="008B08EC"/>
    <w:rsid w:val="008B0AA0"/>
    <w:rsid w:val="008B1381"/>
    <w:rsid w:val="008B1A7D"/>
    <w:rsid w:val="008B27FE"/>
    <w:rsid w:val="008B32E3"/>
    <w:rsid w:val="008B4D89"/>
    <w:rsid w:val="008B4EEA"/>
    <w:rsid w:val="008C325F"/>
    <w:rsid w:val="008D0AE5"/>
    <w:rsid w:val="008D3C47"/>
    <w:rsid w:val="008D5C97"/>
    <w:rsid w:val="008D62FF"/>
    <w:rsid w:val="008D6697"/>
    <w:rsid w:val="008D67E6"/>
    <w:rsid w:val="008F101E"/>
    <w:rsid w:val="008F22DD"/>
    <w:rsid w:val="008F2890"/>
    <w:rsid w:val="008F2FE8"/>
    <w:rsid w:val="008F3ED5"/>
    <w:rsid w:val="008F54D4"/>
    <w:rsid w:val="008F72CF"/>
    <w:rsid w:val="00903A93"/>
    <w:rsid w:val="009048E0"/>
    <w:rsid w:val="00907724"/>
    <w:rsid w:val="0091152D"/>
    <w:rsid w:val="00911F9C"/>
    <w:rsid w:val="00913E13"/>
    <w:rsid w:val="009146EF"/>
    <w:rsid w:val="00922189"/>
    <w:rsid w:val="00925D19"/>
    <w:rsid w:val="009331B1"/>
    <w:rsid w:val="0093356C"/>
    <w:rsid w:val="009351FD"/>
    <w:rsid w:val="00940B99"/>
    <w:rsid w:val="0094223C"/>
    <w:rsid w:val="00942B71"/>
    <w:rsid w:val="00947C01"/>
    <w:rsid w:val="00950425"/>
    <w:rsid w:val="00950F43"/>
    <w:rsid w:val="009549CB"/>
    <w:rsid w:val="00955095"/>
    <w:rsid w:val="009567AE"/>
    <w:rsid w:val="00957EEA"/>
    <w:rsid w:val="00960A68"/>
    <w:rsid w:val="009620AC"/>
    <w:rsid w:val="00962A4B"/>
    <w:rsid w:val="00964D3E"/>
    <w:rsid w:val="00970BE7"/>
    <w:rsid w:val="009714E6"/>
    <w:rsid w:val="00971F11"/>
    <w:rsid w:val="00971F64"/>
    <w:rsid w:val="00972B66"/>
    <w:rsid w:val="00975359"/>
    <w:rsid w:val="00976C02"/>
    <w:rsid w:val="00976F1A"/>
    <w:rsid w:val="00982886"/>
    <w:rsid w:val="0098480A"/>
    <w:rsid w:val="00986C61"/>
    <w:rsid w:val="00990AFD"/>
    <w:rsid w:val="009931FC"/>
    <w:rsid w:val="00997D8F"/>
    <w:rsid w:val="009A050B"/>
    <w:rsid w:val="009A10EF"/>
    <w:rsid w:val="009A3257"/>
    <w:rsid w:val="009A4D12"/>
    <w:rsid w:val="009A6BBD"/>
    <w:rsid w:val="009A72D6"/>
    <w:rsid w:val="009B2663"/>
    <w:rsid w:val="009B569E"/>
    <w:rsid w:val="009C073A"/>
    <w:rsid w:val="009C4429"/>
    <w:rsid w:val="009C6185"/>
    <w:rsid w:val="009D0BDB"/>
    <w:rsid w:val="009D2D10"/>
    <w:rsid w:val="009D5B00"/>
    <w:rsid w:val="009E090C"/>
    <w:rsid w:val="009E153E"/>
    <w:rsid w:val="009E389F"/>
    <w:rsid w:val="009E4E33"/>
    <w:rsid w:val="009F1901"/>
    <w:rsid w:val="009F1BF2"/>
    <w:rsid w:val="009F2809"/>
    <w:rsid w:val="009F322E"/>
    <w:rsid w:val="009F467E"/>
    <w:rsid w:val="009F5ADC"/>
    <w:rsid w:val="00A002C5"/>
    <w:rsid w:val="00A05A22"/>
    <w:rsid w:val="00A05A93"/>
    <w:rsid w:val="00A06F4B"/>
    <w:rsid w:val="00A10639"/>
    <w:rsid w:val="00A1313B"/>
    <w:rsid w:val="00A13146"/>
    <w:rsid w:val="00A13885"/>
    <w:rsid w:val="00A16C08"/>
    <w:rsid w:val="00A201EC"/>
    <w:rsid w:val="00A208E3"/>
    <w:rsid w:val="00A20BD1"/>
    <w:rsid w:val="00A211A2"/>
    <w:rsid w:val="00A21526"/>
    <w:rsid w:val="00A22636"/>
    <w:rsid w:val="00A23B5C"/>
    <w:rsid w:val="00A27AA3"/>
    <w:rsid w:val="00A30B12"/>
    <w:rsid w:val="00A31796"/>
    <w:rsid w:val="00A31824"/>
    <w:rsid w:val="00A31B44"/>
    <w:rsid w:val="00A31E20"/>
    <w:rsid w:val="00A3336E"/>
    <w:rsid w:val="00A34A00"/>
    <w:rsid w:val="00A36A22"/>
    <w:rsid w:val="00A411B3"/>
    <w:rsid w:val="00A42FCF"/>
    <w:rsid w:val="00A46D61"/>
    <w:rsid w:val="00A53876"/>
    <w:rsid w:val="00A54209"/>
    <w:rsid w:val="00A610E3"/>
    <w:rsid w:val="00A61D7D"/>
    <w:rsid w:val="00A64A1D"/>
    <w:rsid w:val="00A65903"/>
    <w:rsid w:val="00A6597B"/>
    <w:rsid w:val="00A712B1"/>
    <w:rsid w:val="00A73244"/>
    <w:rsid w:val="00A74AC2"/>
    <w:rsid w:val="00A76FE7"/>
    <w:rsid w:val="00A77E44"/>
    <w:rsid w:val="00A818D2"/>
    <w:rsid w:val="00A81B34"/>
    <w:rsid w:val="00A92130"/>
    <w:rsid w:val="00A94236"/>
    <w:rsid w:val="00A944E0"/>
    <w:rsid w:val="00A96BAB"/>
    <w:rsid w:val="00A9751B"/>
    <w:rsid w:val="00AB12BE"/>
    <w:rsid w:val="00AB12D3"/>
    <w:rsid w:val="00AB2289"/>
    <w:rsid w:val="00AB3D06"/>
    <w:rsid w:val="00AB43B2"/>
    <w:rsid w:val="00AB6B81"/>
    <w:rsid w:val="00AC0A5F"/>
    <w:rsid w:val="00AC1022"/>
    <w:rsid w:val="00AC1055"/>
    <w:rsid w:val="00AC75F7"/>
    <w:rsid w:val="00AD0459"/>
    <w:rsid w:val="00AD58CB"/>
    <w:rsid w:val="00AD6851"/>
    <w:rsid w:val="00AD6A4C"/>
    <w:rsid w:val="00AE1064"/>
    <w:rsid w:val="00AE15A9"/>
    <w:rsid w:val="00AE1900"/>
    <w:rsid w:val="00AE1AFB"/>
    <w:rsid w:val="00AE502F"/>
    <w:rsid w:val="00AE7AED"/>
    <w:rsid w:val="00AF06DC"/>
    <w:rsid w:val="00AF07B8"/>
    <w:rsid w:val="00AF0F5D"/>
    <w:rsid w:val="00AF28BD"/>
    <w:rsid w:val="00AF292D"/>
    <w:rsid w:val="00AF589D"/>
    <w:rsid w:val="00AF7BDF"/>
    <w:rsid w:val="00B036E1"/>
    <w:rsid w:val="00B03849"/>
    <w:rsid w:val="00B03AE4"/>
    <w:rsid w:val="00B062A0"/>
    <w:rsid w:val="00B06414"/>
    <w:rsid w:val="00B06D84"/>
    <w:rsid w:val="00B07505"/>
    <w:rsid w:val="00B133FA"/>
    <w:rsid w:val="00B15118"/>
    <w:rsid w:val="00B15776"/>
    <w:rsid w:val="00B21F35"/>
    <w:rsid w:val="00B2515E"/>
    <w:rsid w:val="00B25EF3"/>
    <w:rsid w:val="00B26A81"/>
    <w:rsid w:val="00B27FFB"/>
    <w:rsid w:val="00B30151"/>
    <w:rsid w:val="00B31373"/>
    <w:rsid w:val="00B325EA"/>
    <w:rsid w:val="00B32E7D"/>
    <w:rsid w:val="00B3362A"/>
    <w:rsid w:val="00B4177A"/>
    <w:rsid w:val="00B42F6F"/>
    <w:rsid w:val="00B43C25"/>
    <w:rsid w:val="00B44D1A"/>
    <w:rsid w:val="00B45A6F"/>
    <w:rsid w:val="00B45E02"/>
    <w:rsid w:val="00B50D64"/>
    <w:rsid w:val="00B52782"/>
    <w:rsid w:val="00B5582F"/>
    <w:rsid w:val="00B5613A"/>
    <w:rsid w:val="00B5644F"/>
    <w:rsid w:val="00B56DBB"/>
    <w:rsid w:val="00B61F2B"/>
    <w:rsid w:val="00B70314"/>
    <w:rsid w:val="00B70AD1"/>
    <w:rsid w:val="00B738EA"/>
    <w:rsid w:val="00B744B8"/>
    <w:rsid w:val="00B74899"/>
    <w:rsid w:val="00B749DD"/>
    <w:rsid w:val="00B76887"/>
    <w:rsid w:val="00B77138"/>
    <w:rsid w:val="00B7780D"/>
    <w:rsid w:val="00B8045F"/>
    <w:rsid w:val="00B868E2"/>
    <w:rsid w:val="00B91806"/>
    <w:rsid w:val="00B9196E"/>
    <w:rsid w:val="00B94192"/>
    <w:rsid w:val="00B95282"/>
    <w:rsid w:val="00B9555A"/>
    <w:rsid w:val="00B95ED6"/>
    <w:rsid w:val="00B976EE"/>
    <w:rsid w:val="00BA599C"/>
    <w:rsid w:val="00BA5D8E"/>
    <w:rsid w:val="00BA6712"/>
    <w:rsid w:val="00BB4B4E"/>
    <w:rsid w:val="00BB63C4"/>
    <w:rsid w:val="00BB7A55"/>
    <w:rsid w:val="00BC2B00"/>
    <w:rsid w:val="00BC2C36"/>
    <w:rsid w:val="00BC76EE"/>
    <w:rsid w:val="00BC79D7"/>
    <w:rsid w:val="00BD0C30"/>
    <w:rsid w:val="00BD11F8"/>
    <w:rsid w:val="00BD1433"/>
    <w:rsid w:val="00BD2D97"/>
    <w:rsid w:val="00BE1C62"/>
    <w:rsid w:val="00BE30E8"/>
    <w:rsid w:val="00BE4027"/>
    <w:rsid w:val="00BE6AE5"/>
    <w:rsid w:val="00BE70E2"/>
    <w:rsid w:val="00BF0D15"/>
    <w:rsid w:val="00BF2A6D"/>
    <w:rsid w:val="00BF3297"/>
    <w:rsid w:val="00BF3E6D"/>
    <w:rsid w:val="00BF5655"/>
    <w:rsid w:val="00C03F87"/>
    <w:rsid w:val="00C17468"/>
    <w:rsid w:val="00C176E2"/>
    <w:rsid w:val="00C20B90"/>
    <w:rsid w:val="00C24764"/>
    <w:rsid w:val="00C24B5E"/>
    <w:rsid w:val="00C2705B"/>
    <w:rsid w:val="00C30B19"/>
    <w:rsid w:val="00C32187"/>
    <w:rsid w:val="00C42FAB"/>
    <w:rsid w:val="00C45DA7"/>
    <w:rsid w:val="00C50EBE"/>
    <w:rsid w:val="00C51956"/>
    <w:rsid w:val="00C5212A"/>
    <w:rsid w:val="00C5341D"/>
    <w:rsid w:val="00C535D4"/>
    <w:rsid w:val="00C608F3"/>
    <w:rsid w:val="00C62160"/>
    <w:rsid w:val="00C621B0"/>
    <w:rsid w:val="00C62869"/>
    <w:rsid w:val="00C640A5"/>
    <w:rsid w:val="00C6574B"/>
    <w:rsid w:val="00C65DD5"/>
    <w:rsid w:val="00C676C1"/>
    <w:rsid w:val="00C71044"/>
    <w:rsid w:val="00C74333"/>
    <w:rsid w:val="00C74C9F"/>
    <w:rsid w:val="00C75E0C"/>
    <w:rsid w:val="00C808CC"/>
    <w:rsid w:val="00C80E9F"/>
    <w:rsid w:val="00C80EC7"/>
    <w:rsid w:val="00C81AEE"/>
    <w:rsid w:val="00C81E05"/>
    <w:rsid w:val="00C8304B"/>
    <w:rsid w:val="00C83435"/>
    <w:rsid w:val="00C83C3E"/>
    <w:rsid w:val="00C85B50"/>
    <w:rsid w:val="00C903A5"/>
    <w:rsid w:val="00C92D17"/>
    <w:rsid w:val="00C9425F"/>
    <w:rsid w:val="00CA0B57"/>
    <w:rsid w:val="00CA481D"/>
    <w:rsid w:val="00CA7094"/>
    <w:rsid w:val="00CB1D6F"/>
    <w:rsid w:val="00CB2799"/>
    <w:rsid w:val="00CB367C"/>
    <w:rsid w:val="00CC1440"/>
    <w:rsid w:val="00CC2237"/>
    <w:rsid w:val="00CC6AC0"/>
    <w:rsid w:val="00CC7426"/>
    <w:rsid w:val="00CD16B5"/>
    <w:rsid w:val="00CD394D"/>
    <w:rsid w:val="00CD4828"/>
    <w:rsid w:val="00CD6123"/>
    <w:rsid w:val="00CE104B"/>
    <w:rsid w:val="00CE18F8"/>
    <w:rsid w:val="00CE3BEF"/>
    <w:rsid w:val="00CE4796"/>
    <w:rsid w:val="00CE7200"/>
    <w:rsid w:val="00CE7E4A"/>
    <w:rsid w:val="00CF07E1"/>
    <w:rsid w:val="00CF0C97"/>
    <w:rsid w:val="00CF1A6E"/>
    <w:rsid w:val="00CF58DF"/>
    <w:rsid w:val="00CF5B88"/>
    <w:rsid w:val="00CF63B8"/>
    <w:rsid w:val="00CF7E64"/>
    <w:rsid w:val="00D02756"/>
    <w:rsid w:val="00D03F25"/>
    <w:rsid w:val="00D064BF"/>
    <w:rsid w:val="00D06ED5"/>
    <w:rsid w:val="00D07CE3"/>
    <w:rsid w:val="00D135A6"/>
    <w:rsid w:val="00D137B0"/>
    <w:rsid w:val="00D201A6"/>
    <w:rsid w:val="00D20B09"/>
    <w:rsid w:val="00D21144"/>
    <w:rsid w:val="00D236CA"/>
    <w:rsid w:val="00D25D6E"/>
    <w:rsid w:val="00D27717"/>
    <w:rsid w:val="00D27AAA"/>
    <w:rsid w:val="00D30071"/>
    <w:rsid w:val="00D31CC4"/>
    <w:rsid w:val="00D357B9"/>
    <w:rsid w:val="00D412F0"/>
    <w:rsid w:val="00D41FA9"/>
    <w:rsid w:val="00D4531D"/>
    <w:rsid w:val="00D5188F"/>
    <w:rsid w:val="00D52CF1"/>
    <w:rsid w:val="00D52D9D"/>
    <w:rsid w:val="00D538D9"/>
    <w:rsid w:val="00D57332"/>
    <w:rsid w:val="00D57433"/>
    <w:rsid w:val="00D57561"/>
    <w:rsid w:val="00D61373"/>
    <w:rsid w:val="00D645BB"/>
    <w:rsid w:val="00D719C1"/>
    <w:rsid w:val="00D7331A"/>
    <w:rsid w:val="00D73422"/>
    <w:rsid w:val="00D73E7D"/>
    <w:rsid w:val="00D740F0"/>
    <w:rsid w:val="00D8151B"/>
    <w:rsid w:val="00D857B5"/>
    <w:rsid w:val="00D919E6"/>
    <w:rsid w:val="00D91D48"/>
    <w:rsid w:val="00D92D25"/>
    <w:rsid w:val="00D93BE3"/>
    <w:rsid w:val="00D940F9"/>
    <w:rsid w:val="00D97F51"/>
    <w:rsid w:val="00DA065D"/>
    <w:rsid w:val="00DA2B3D"/>
    <w:rsid w:val="00DA332F"/>
    <w:rsid w:val="00DA3E3F"/>
    <w:rsid w:val="00DA4123"/>
    <w:rsid w:val="00DA7171"/>
    <w:rsid w:val="00DB2200"/>
    <w:rsid w:val="00DB388D"/>
    <w:rsid w:val="00DB64A0"/>
    <w:rsid w:val="00DC0E74"/>
    <w:rsid w:val="00DC2120"/>
    <w:rsid w:val="00DC2177"/>
    <w:rsid w:val="00DC2BA7"/>
    <w:rsid w:val="00DD25FF"/>
    <w:rsid w:val="00DD2C12"/>
    <w:rsid w:val="00DD6A5B"/>
    <w:rsid w:val="00DD7DD2"/>
    <w:rsid w:val="00DE14E9"/>
    <w:rsid w:val="00DE1D08"/>
    <w:rsid w:val="00DE2236"/>
    <w:rsid w:val="00DE30D8"/>
    <w:rsid w:val="00DE5549"/>
    <w:rsid w:val="00DF0A4F"/>
    <w:rsid w:val="00DF1CF2"/>
    <w:rsid w:val="00DF7BDB"/>
    <w:rsid w:val="00E00794"/>
    <w:rsid w:val="00E01CAB"/>
    <w:rsid w:val="00E059B2"/>
    <w:rsid w:val="00E107D3"/>
    <w:rsid w:val="00E121D4"/>
    <w:rsid w:val="00E14D82"/>
    <w:rsid w:val="00E15A04"/>
    <w:rsid w:val="00E22C11"/>
    <w:rsid w:val="00E24161"/>
    <w:rsid w:val="00E262D8"/>
    <w:rsid w:val="00E26656"/>
    <w:rsid w:val="00E27169"/>
    <w:rsid w:val="00E306B9"/>
    <w:rsid w:val="00E41546"/>
    <w:rsid w:val="00E419A3"/>
    <w:rsid w:val="00E4410D"/>
    <w:rsid w:val="00E44CA9"/>
    <w:rsid w:val="00E50890"/>
    <w:rsid w:val="00E5243B"/>
    <w:rsid w:val="00E55E28"/>
    <w:rsid w:val="00E600A7"/>
    <w:rsid w:val="00E63459"/>
    <w:rsid w:val="00E636F8"/>
    <w:rsid w:val="00E63AA9"/>
    <w:rsid w:val="00E715E7"/>
    <w:rsid w:val="00E7208B"/>
    <w:rsid w:val="00E7432A"/>
    <w:rsid w:val="00E746F2"/>
    <w:rsid w:val="00E81195"/>
    <w:rsid w:val="00E92A81"/>
    <w:rsid w:val="00E95400"/>
    <w:rsid w:val="00EA46F5"/>
    <w:rsid w:val="00EA50A7"/>
    <w:rsid w:val="00EA7E7D"/>
    <w:rsid w:val="00EB1B4B"/>
    <w:rsid w:val="00EB2974"/>
    <w:rsid w:val="00EB3428"/>
    <w:rsid w:val="00EB774E"/>
    <w:rsid w:val="00EC04BB"/>
    <w:rsid w:val="00EC1428"/>
    <w:rsid w:val="00EC226D"/>
    <w:rsid w:val="00EC571A"/>
    <w:rsid w:val="00EC6B9D"/>
    <w:rsid w:val="00ED1C32"/>
    <w:rsid w:val="00ED1C79"/>
    <w:rsid w:val="00ED2DEB"/>
    <w:rsid w:val="00ED4770"/>
    <w:rsid w:val="00ED4A15"/>
    <w:rsid w:val="00ED6EDA"/>
    <w:rsid w:val="00ED7366"/>
    <w:rsid w:val="00EE1E46"/>
    <w:rsid w:val="00EE2D6D"/>
    <w:rsid w:val="00EE3D35"/>
    <w:rsid w:val="00EE5F7D"/>
    <w:rsid w:val="00EE7B48"/>
    <w:rsid w:val="00EF00E1"/>
    <w:rsid w:val="00EF554B"/>
    <w:rsid w:val="00F0148A"/>
    <w:rsid w:val="00F014E7"/>
    <w:rsid w:val="00F022E2"/>
    <w:rsid w:val="00F02EA5"/>
    <w:rsid w:val="00F03380"/>
    <w:rsid w:val="00F03996"/>
    <w:rsid w:val="00F03B7B"/>
    <w:rsid w:val="00F12A76"/>
    <w:rsid w:val="00F22BFF"/>
    <w:rsid w:val="00F31923"/>
    <w:rsid w:val="00F32FC3"/>
    <w:rsid w:val="00F33720"/>
    <w:rsid w:val="00F4056C"/>
    <w:rsid w:val="00F45022"/>
    <w:rsid w:val="00F634CB"/>
    <w:rsid w:val="00F64D4B"/>
    <w:rsid w:val="00F64DB3"/>
    <w:rsid w:val="00F666E7"/>
    <w:rsid w:val="00F67197"/>
    <w:rsid w:val="00F70801"/>
    <w:rsid w:val="00F712B9"/>
    <w:rsid w:val="00F717EF"/>
    <w:rsid w:val="00F74188"/>
    <w:rsid w:val="00F7672D"/>
    <w:rsid w:val="00F7692D"/>
    <w:rsid w:val="00F779FB"/>
    <w:rsid w:val="00F800C3"/>
    <w:rsid w:val="00F8082F"/>
    <w:rsid w:val="00F82406"/>
    <w:rsid w:val="00F83EEC"/>
    <w:rsid w:val="00F84C7D"/>
    <w:rsid w:val="00F93A27"/>
    <w:rsid w:val="00F93B6E"/>
    <w:rsid w:val="00FA0B13"/>
    <w:rsid w:val="00FA11E1"/>
    <w:rsid w:val="00FA3336"/>
    <w:rsid w:val="00FA4B55"/>
    <w:rsid w:val="00FB448D"/>
    <w:rsid w:val="00FB6DC4"/>
    <w:rsid w:val="00FC04AF"/>
    <w:rsid w:val="00FC208B"/>
    <w:rsid w:val="00FC3180"/>
    <w:rsid w:val="00FC4286"/>
    <w:rsid w:val="00FD1657"/>
    <w:rsid w:val="00FD7BB5"/>
    <w:rsid w:val="00FE00E1"/>
    <w:rsid w:val="00FE1F62"/>
    <w:rsid w:val="00FE2CD1"/>
    <w:rsid w:val="00FE56AC"/>
    <w:rsid w:val="00FE77B5"/>
    <w:rsid w:val="00FF12B1"/>
    <w:rsid w:val="00FF20A9"/>
    <w:rsid w:val="00FF2839"/>
    <w:rsid w:val="00FF45CC"/>
    <w:rsid w:val="00FF50A4"/>
    <w:rsid w:val="00FF5B5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44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44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iesvorbeugung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iesvorbeugung.de/servicematerial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ariesvorbeugung.de/servicematerial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iesvorbeugung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D2A8-C3E8-4F59-9B4B-19DEA81B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</CharactersWithSpaces>
  <SharedDoc>false</SharedDoc>
  <HLinks>
    <vt:vector size="18" baseType="variant"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http://www.kariesvorbeugung.de/servicematerial.html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2017-05-15T07:23:00Z</dcterms:created>
  <dcterms:modified xsi:type="dcterms:W3CDTF">2017-05-30T15:25:00Z</dcterms:modified>
</cp:coreProperties>
</file>