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4B50" w14:textId="77777777" w:rsidR="00D90D08" w:rsidRDefault="00D90D08" w:rsidP="00F6543D">
      <w:pPr>
        <w:spacing w:after="0"/>
        <w:jc w:val="both"/>
        <w:rPr>
          <w:rFonts w:ascii="Arial" w:hAnsi="Arial" w:cs="Arial"/>
          <w:b/>
          <w:spacing w:val="56"/>
          <w:sz w:val="32"/>
          <w:szCs w:val="32"/>
        </w:rPr>
      </w:pPr>
      <w:r>
        <w:rPr>
          <w:rFonts w:ascii="Arial" w:hAnsi="Arial" w:cs="Arial"/>
          <w:b/>
          <w:spacing w:val="56"/>
          <w:sz w:val="32"/>
          <w:szCs w:val="32"/>
        </w:rPr>
        <w:t>THEMENDIENST</w:t>
      </w:r>
    </w:p>
    <w:p w14:paraId="56144B51" w14:textId="77777777" w:rsidR="00D90D08" w:rsidRDefault="00D90D08" w:rsidP="00F6543D">
      <w:pPr>
        <w:spacing w:after="0"/>
        <w:jc w:val="both"/>
        <w:rPr>
          <w:rFonts w:ascii="Arial" w:hAnsi="Arial" w:cs="Arial"/>
        </w:rPr>
      </w:pPr>
    </w:p>
    <w:p w14:paraId="14AAB6EC" w14:textId="32AEC767" w:rsidR="0099066B" w:rsidRDefault="0099066B" w:rsidP="00F6543D">
      <w:pPr>
        <w:spacing w:after="0"/>
        <w:jc w:val="both"/>
        <w:rPr>
          <w:rFonts w:ascii="Arial" w:hAnsi="Arial" w:cs="Arial"/>
          <w:sz w:val="24"/>
          <w:szCs w:val="24"/>
          <w:u w:val="single"/>
        </w:rPr>
      </w:pPr>
      <w:bookmarkStart w:id="0" w:name="OLE_LINK1"/>
      <w:bookmarkStart w:id="1" w:name="OLE_LINK2"/>
      <w:r w:rsidRPr="0099066B">
        <w:rPr>
          <w:rFonts w:ascii="Arial" w:hAnsi="Arial" w:cs="Arial"/>
          <w:sz w:val="24"/>
          <w:szCs w:val="24"/>
          <w:u w:val="single"/>
        </w:rPr>
        <w:t>Zahn</w:t>
      </w:r>
      <w:r w:rsidR="003F73F4">
        <w:rPr>
          <w:rFonts w:ascii="Arial" w:hAnsi="Arial" w:cs="Arial"/>
          <w:sz w:val="24"/>
          <w:szCs w:val="24"/>
          <w:u w:val="single"/>
        </w:rPr>
        <w:t>behandlungs</w:t>
      </w:r>
      <w:r w:rsidRPr="0099066B">
        <w:rPr>
          <w:rFonts w:ascii="Arial" w:hAnsi="Arial" w:cs="Arial"/>
          <w:sz w:val="24"/>
          <w:szCs w:val="24"/>
          <w:u w:val="single"/>
        </w:rPr>
        <w:t>phobie</w:t>
      </w:r>
    </w:p>
    <w:p w14:paraId="56144B53" w14:textId="743843BD" w:rsidR="00D726B8" w:rsidRDefault="00434862" w:rsidP="00F6543D">
      <w:pPr>
        <w:spacing w:after="0"/>
        <w:jc w:val="both"/>
        <w:rPr>
          <w:rFonts w:ascii="Arial" w:hAnsi="Arial" w:cs="Arial"/>
          <w:b/>
          <w:sz w:val="24"/>
          <w:szCs w:val="24"/>
        </w:rPr>
      </w:pPr>
      <w:r>
        <w:rPr>
          <w:rFonts w:ascii="Arial" w:hAnsi="Arial" w:cs="Arial"/>
          <w:b/>
          <w:sz w:val="24"/>
          <w:szCs w:val="24"/>
        </w:rPr>
        <w:t>D</w:t>
      </w:r>
      <w:r w:rsidR="0046693E">
        <w:rPr>
          <w:rFonts w:ascii="Arial" w:hAnsi="Arial" w:cs="Arial"/>
          <w:b/>
          <w:sz w:val="24"/>
          <w:szCs w:val="24"/>
        </w:rPr>
        <w:t>ie p</w:t>
      </w:r>
      <w:r w:rsidR="009F1036">
        <w:rPr>
          <w:rFonts w:ascii="Arial" w:hAnsi="Arial" w:cs="Arial"/>
          <w:b/>
          <w:sz w:val="24"/>
          <w:szCs w:val="24"/>
        </w:rPr>
        <w:t xml:space="preserve">anische </w:t>
      </w:r>
      <w:r w:rsidR="001431DE">
        <w:rPr>
          <w:rFonts w:ascii="Arial" w:hAnsi="Arial" w:cs="Arial"/>
          <w:b/>
          <w:sz w:val="24"/>
          <w:szCs w:val="24"/>
        </w:rPr>
        <w:t>Angst</w:t>
      </w:r>
      <w:r w:rsidR="0046693E">
        <w:rPr>
          <w:rFonts w:ascii="Arial" w:hAnsi="Arial" w:cs="Arial"/>
          <w:b/>
          <w:sz w:val="24"/>
          <w:szCs w:val="24"/>
        </w:rPr>
        <w:t xml:space="preserve"> vor der Behandlung besiegen</w:t>
      </w:r>
    </w:p>
    <w:p w14:paraId="4865CDF5" w14:textId="77777777" w:rsidR="00C30CB9" w:rsidRDefault="00C30CB9" w:rsidP="00F6543D">
      <w:pPr>
        <w:spacing w:after="0"/>
        <w:jc w:val="both"/>
        <w:rPr>
          <w:rFonts w:ascii="Arial" w:hAnsi="Arial" w:cs="Arial"/>
          <w:szCs w:val="24"/>
        </w:rPr>
      </w:pPr>
    </w:p>
    <w:p w14:paraId="56144B55" w14:textId="2C64C743" w:rsidR="00997020" w:rsidRDefault="00AF43E9" w:rsidP="00F6543D">
      <w:pPr>
        <w:spacing w:after="0"/>
        <w:jc w:val="both"/>
        <w:rPr>
          <w:rFonts w:ascii="Arial" w:hAnsi="Arial" w:cs="Arial"/>
          <w:szCs w:val="24"/>
        </w:rPr>
      </w:pPr>
      <w:r>
        <w:rPr>
          <w:rFonts w:ascii="Arial" w:hAnsi="Arial" w:cs="Arial"/>
          <w:szCs w:val="24"/>
        </w:rPr>
        <w:t>Viele kennen es</w:t>
      </w:r>
      <w:r w:rsidR="004C1077">
        <w:rPr>
          <w:rFonts w:ascii="Arial" w:hAnsi="Arial" w:cs="Arial"/>
          <w:szCs w:val="24"/>
        </w:rPr>
        <w:t>: Der Zahnarztbesuch steht an</w:t>
      </w:r>
      <w:r w:rsidR="005040DB">
        <w:rPr>
          <w:rFonts w:ascii="Arial" w:hAnsi="Arial" w:cs="Arial"/>
          <w:szCs w:val="24"/>
        </w:rPr>
        <w:t xml:space="preserve"> und Panik </w:t>
      </w:r>
      <w:r w:rsidR="00787C27">
        <w:rPr>
          <w:rFonts w:ascii="Arial" w:hAnsi="Arial" w:cs="Arial"/>
          <w:szCs w:val="24"/>
        </w:rPr>
        <w:t>oder zumindest ein gewisses Unbehagen kommt auf</w:t>
      </w:r>
      <w:r w:rsidR="005040DB">
        <w:rPr>
          <w:rFonts w:ascii="Arial" w:hAnsi="Arial" w:cs="Arial"/>
          <w:szCs w:val="24"/>
        </w:rPr>
        <w:t xml:space="preserve">. </w:t>
      </w:r>
      <w:r w:rsidR="00100CA7">
        <w:rPr>
          <w:rFonts w:ascii="Arial" w:hAnsi="Arial" w:cs="Arial"/>
          <w:szCs w:val="24"/>
        </w:rPr>
        <w:t>Rund</w:t>
      </w:r>
      <w:r w:rsidR="00787C27">
        <w:rPr>
          <w:rFonts w:ascii="Arial" w:hAnsi="Arial" w:cs="Arial"/>
          <w:szCs w:val="24"/>
        </w:rPr>
        <w:t xml:space="preserve"> zehn Prozent der Menschen in Deutschland </w:t>
      </w:r>
      <w:r w:rsidR="00480705">
        <w:rPr>
          <w:rFonts w:ascii="Arial" w:hAnsi="Arial" w:cs="Arial"/>
          <w:szCs w:val="24"/>
        </w:rPr>
        <w:t>leiden nach Schätzungen sogar an Zahnarztangst</w:t>
      </w:r>
      <w:r w:rsidR="00E758A6">
        <w:rPr>
          <w:rFonts w:ascii="Arial" w:hAnsi="Arial" w:cs="Arial"/>
          <w:szCs w:val="24"/>
        </w:rPr>
        <w:t xml:space="preserve"> mit Krankheitswert</w:t>
      </w:r>
      <w:r w:rsidR="00480705">
        <w:rPr>
          <w:rFonts w:ascii="Arial" w:hAnsi="Arial" w:cs="Arial"/>
          <w:szCs w:val="24"/>
        </w:rPr>
        <w:t>. Diese geht bei den Betroffenen so</w:t>
      </w:r>
      <w:r w:rsidR="00FD521E">
        <w:rPr>
          <w:rFonts w:ascii="Arial" w:hAnsi="Arial" w:cs="Arial"/>
          <w:szCs w:val="24"/>
        </w:rPr>
        <w:t xml:space="preserve"> </w:t>
      </w:r>
      <w:r w:rsidR="00480705">
        <w:rPr>
          <w:rFonts w:ascii="Arial" w:hAnsi="Arial" w:cs="Arial"/>
          <w:szCs w:val="24"/>
        </w:rPr>
        <w:t>weit, dass sie</w:t>
      </w:r>
      <w:r w:rsidR="00D46609">
        <w:rPr>
          <w:rFonts w:ascii="Arial" w:hAnsi="Arial" w:cs="Arial"/>
          <w:szCs w:val="24"/>
        </w:rPr>
        <w:t xml:space="preserve"> über Jahre Zahnarztbesuche komplett vermeide</w:t>
      </w:r>
      <w:r w:rsidR="006468C8">
        <w:rPr>
          <w:rFonts w:ascii="Arial" w:hAnsi="Arial" w:cs="Arial"/>
          <w:szCs w:val="24"/>
        </w:rPr>
        <w:t>n</w:t>
      </w:r>
      <w:r w:rsidR="00707676">
        <w:rPr>
          <w:rFonts w:ascii="Arial" w:hAnsi="Arial" w:cs="Arial"/>
          <w:szCs w:val="24"/>
        </w:rPr>
        <w:t xml:space="preserve">. </w:t>
      </w:r>
      <w:r w:rsidR="00A87504">
        <w:rPr>
          <w:rFonts w:ascii="Arial" w:hAnsi="Arial" w:cs="Arial"/>
          <w:szCs w:val="24"/>
        </w:rPr>
        <w:t xml:space="preserve">Insgesamt geben </w:t>
      </w:r>
      <w:r w:rsidR="00B529DB">
        <w:rPr>
          <w:rFonts w:ascii="Arial" w:hAnsi="Arial" w:cs="Arial"/>
          <w:szCs w:val="24"/>
        </w:rPr>
        <w:t>sogar</w:t>
      </w:r>
      <w:r w:rsidR="00100CA7">
        <w:rPr>
          <w:rFonts w:ascii="Arial" w:hAnsi="Arial" w:cs="Arial"/>
          <w:szCs w:val="24"/>
        </w:rPr>
        <w:t xml:space="preserve"> </w:t>
      </w:r>
      <w:r w:rsidR="00A87504">
        <w:rPr>
          <w:rFonts w:ascii="Arial" w:hAnsi="Arial" w:cs="Arial"/>
          <w:szCs w:val="24"/>
        </w:rPr>
        <w:t xml:space="preserve">60 Prozent der Menschen in Deutschland an, Angst </w:t>
      </w:r>
      <w:r w:rsidR="00673C96">
        <w:rPr>
          <w:rFonts w:ascii="Arial" w:hAnsi="Arial" w:cs="Arial"/>
          <w:szCs w:val="24"/>
        </w:rPr>
        <w:t xml:space="preserve">vor dem Zahnarzt in verschiedenen Ausprägungen </w:t>
      </w:r>
      <w:r w:rsidR="00A87504">
        <w:rPr>
          <w:rFonts w:ascii="Arial" w:hAnsi="Arial" w:cs="Arial"/>
          <w:szCs w:val="24"/>
        </w:rPr>
        <w:t>zu haben</w:t>
      </w:r>
      <w:r w:rsidR="00807D50">
        <w:rPr>
          <w:rFonts w:ascii="Arial" w:hAnsi="Arial" w:cs="Arial"/>
          <w:szCs w:val="24"/>
        </w:rPr>
        <w:t>.</w:t>
      </w:r>
      <w:r w:rsidR="002F2E98">
        <w:rPr>
          <w:rFonts w:ascii="Arial" w:hAnsi="Arial" w:cs="Arial"/>
          <w:szCs w:val="24"/>
        </w:rPr>
        <w:t xml:space="preserve"> </w:t>
      </w:r>
      <w:r w:rsidR="00807D50">
        <w:rPr>
          <w:rFonts w:ascii="Arial" w:hAnsi="Arial" w:cs="Arial"/>
          <w:szCs w:val="24"/>
        </w:rPr>
        <w:t>W</w:t>
      </w:r>
      <w:r w:rsidR="00ED62C5">
        <w:rPr>
          <w:rFonts w:ascii="Arial" w:hAnsi="Arial" w:cs="Arial"/>
          <w:szCs w:val="24"/>
        </w:rPr>
        <w:t xml:space="preserve">as </w:t>
      </w:r>
      <w:r w:rsidR="00807D50">
        <w:rPr>
          <w:rFonts w:ascii="Arial" w:hAnsi="Arial" w:cs="Arial"/>
          <w:szCs w:val="24"/>
        </w:rPr>
        <w:t xml:space="preserve">können </w:t>
      </w:r>
      <w:r w:rsidR="00ED62C5">
        <w:rPr>
          <w:rFonts w:ascii="Arial" w:hAnsi="Arial" w:cs="Arial"/>
          <w:szCs w:val="24"/>
        </w:rPr>
        <w:t>Betroffene dagegen tun?</w:t>
      </w:r>
      <w:r w:rsidR="00807D50">
        <w:rPr>
          <w:rFonts w:ascii="Arial" w:hAnsi="Arial" w:cs="Arial"/>
          <w:szCs w:val="24"/>
        </w:rPr>
        <w:t xml:space="preserve"> Die Informationsstelle für Kariesprophylaxe </w:t>
      </w:r>
      <w:r w:rsidR="00B529DB">
        <w:rPr>
          <w:rFonts w:ascii="Arial" w:hAnsi="Arial" w:cs="Arial"/>
          <w:szCs w:val="24"/>
        </w:rPr>
        <w:t>(</w:t>
      </w:r>
      <w:proofErr w:type="spellStart"/>
      <w:r w:rsidR="00B529DB">
        <w:rPr>
          <w:rFonts w:ascii="Arial" w:hAnsi="Arial" w:cs="Arial"/>
          <w:szCs w:val="24"/>
        </w:rPr>
        <w:t>IfK</w:t>
      </w:r>
      <w:proofErr w:type="spellEnd"/>
      <w:r w:rsidR="00B529DB">
        <w:rPr>
          <w:rFonts w:ascii="Arial" w:hAnsi="Arial" w:cs="Arial"/>
          <w:szCs w:val="24"/>
        </w:rPr>
        <w:t xml:space="preserve">) </w:t>
      </w:r>
      <w:r w:rsidR="00807D50">
        <w:rPr>
          <w:rFonts w:ascii="Arial" w:hAnsi="Arial" w:cs="Arial"/>
          <w:szCs w:val="24"/>
        </w:rPr>
        <w:t>gibt Tipps.</w:t>
      </w:r>
    </w:p>
    <w:p w14:paraId="56144B56" w14:textId="77777777" w:rsidR="008037CC" w:rsidRDefault="008037CC" w:rsidP="00F6543D">
      <w:pPr>
        <w:spacing w:after="0"/>
        <w:jc w:val="both"/>
        <w:rPr>
          <w:rFonts w:ascii="Arial" w:hAnsi="Arial" w:cs="Arial"/>
          <w:szCs w:val="24"/>
        </w:rPr>
      </w:pPr>
    </w:p>
    <w:p w14:paraId="56144B5A" w14:textId="23C2F3BE" w:rsidR="00960F55" w:rsidRPr="00960F55" w:rsidRDefault="00BA28A6" w:rsidP="00960F55">
      <w:pPr>
        <w:spacing w:after="0"/>
        <w:jc w:val="both"/>
        <w:rPr>
          <w:rFonts w:ascii="Arial" w:hAnsi="Arial" w:cs="Arial"/>
          <w:b/>
          <w:szCs w:val="24"/>
        </w:rPr>
      </w:pPr>
      <w:r>
        <w:rPr>
          <w:rFonts w:ascii="Arial" w:hAnsi="Arial" w:cs="Arial"/>
          <w:b/>
          <w:szCs w:val="24"/>
        </w:rPr>
        <w:t>Was ist Zahnarztangst?</w:t>
      </w:r>
    </w:p>
    <w:p w14:paraId="614FC46B" w14:textId="43015476" w:rsidR="00BA543E" w:rsidRDefault="00F82313" w:rsidP="00814C12">
      <w:pPr>
        <w:spacing w:after="0"/>
        <w:jc w:val="both"/>
        <w:rPr>
          <w:rFonts w:ascii="Arial" w:hAnsi="Arial" w:cs="Arial"/>
        </w:rPr>
      </w:pPr>
      <w:r>
        <w:rPr>
          <w:rFonts w:ascii="Arial" w:hAnsi="Arial" w:cs="Arial"/>
        </w:rPr>
        <w:t xml:space="preserve">Die </w:t>
      </w:r>
      <w:r w:rsidR="00814C12" w:rsidRPr="00814C12">
        <w:rPr>
          <w:rFonts w:ascii="Arial" w:hAnsi="Arial" w:cs="Arial"/>
        </w:rPr>
        <w:t>Angst zeigt sich in</w:t>
      </w:r>
      <w:r>
        <w:rPr>
          <w:rFonts w:ascii="Arial" w:hAnsi="Arial" w:cs="Arial"/>
        </w:rPr>
        <w:t xml:space="preserve"> Form</w:t>
      </w:r>
      <w:r w:rsidR="00814C12" w:rsidRPr="00814C12">
        <w:rPr>
          <w:rFonts w:ascii="Arial" w:hAnsi="Arial" w:cs="Arial"/>
        </w:rPr>
        <w:t xml:space="preserve"> verschiedene</w:t>
      </w:r>
      <w:r>
        <w:rPr>
          <w:rFonts w:ascii="Arial" w:hAnsi="Arial" w:cs="Arial"/>
        </w:rPr>
        <w:t>r</w:t>
      </w:r>
      <w:r w:rsidR="00814C12" w:rsidRPr="00814C12">
        <w:rPr>
          <w:rFonts w:ascii="Arial" w:hAnsi="Arial" w:cs="Arial"/>
        </w:rPr>
        <w:t xml:space="preserve"> psychologische</w:t>
      </w:r>
      <w:r>
        <w:rPr>
          <w:rFonts w:ascii="Arial" w:hAnsi="Arial" w:cs="Arial"/>
        </w:rPr>
        <w:t>r</w:t>
      </w:r>
      <w:r w:rsidR="00814C12" w:rsidRPr="00814C12">
        <w:rPr>
          <w:rFonts w:ascii="Arial" w:hAnsi="Arial" w:cs="Arial"/>
        </w:rPr>
        <w:t xml:space="preserve"> und</w:t>
      </w:r>
      <w:r>
        <w:rPr>
          <w:rFonts w:ascii="Arial" w:hAnsi="Arial" w:cs="Arial"/>
        </w:rPr>
        <w:t xml:space="preserve"> körperlicher </w:t>
      </w:r>
      <w:r w:rsidR="00814C12" w:rsidRPr="00814C12">
        <w:rPr>
          <w:rFonts w:ascii="Arial" w:hAnsi="Arial" w:cs="Arial"/>
        </w:rPr>
        <w:t>Reaktionen</w:t>
      </w:r>
      <w:r w:rsidR="006665ED">
        <w:rPr>
          <w:rFonts w:ascii="Arial" w:hAnsi="Arial" w:cs="Arial"/>
        </w:rPr>
        <w:t xml:space="preserve"> wie </w:t>
      </w:r>
      <w:r w:rsidR="00916889">
        <w:rPr>
          <w:rFonts w:ascii="Arial" w:hAnsi="Arial" w:cs="Arial"/>
        </w:rPr>
        <w:t xml:space="preserve">Angstgedanken, </w:t>
      </w:r>
      <w:r w:rsidR="00F86F3E">
        <w:rPr>
          <w:rFonts w:ascii="Arial" w:hAnsi="Arial" w:cs="Arial"/>
        </w:rPr>
        <w:t xml:space="preserve">Herzrasen oder </w:t>
      </w:r>
      <w:r w:rsidR="006665ED">
        <w:rPr>
          <w:rFonts w:ascii="Arial" w:hAnsi="Arial" w:cs="Arial"/>
        </w:rPr>
        <w:t>Zittern</w:t>
      </w:r>
      <w:r w:rsidR="00814C12" w:rsidRPr="00814C12">
        <w:rPr>
          <w:rFonts w:ascii="Arial" w:hAnsi="Arial" w:cs="Arial"/>
        </w:rPr>
        <w:t xml:space="preserve"> auf vermeintliche oder tatsächliche Gefahren</w:t>
      </w:r>
      <w:r w:rsidR="00BA543E">
        <w:rPr>
          <w:rFonts w:ascii="Arial" w:hAnsi="Arial" w:cs="Arial"/>
        </w:rPr>
        <w:t>, die ganz unterschiedlich ausfallen können</w:t>
      </w:r>
      <w:r w:rsidR="003A3FF3">
        <w:rPr>
          <w:rFonts w:ascii="Arial" w:hAnsi="Arial" w:cs="Arial"/>
        </w:rPr>
        <w:t xml:space="preserve">. </w:t>
      </w:r>
      <w:r w:rsidR="00C82351">
        <w:rPr>
          <w:rFonts w:ascii="Arial" w:hAnsi="Arial" w:cs="Arial"/>
        </w:rPr>
        <w:t>„</w:t>
      </w:r>
      <w:r w:rsidR="00CB0555">
        <w:rPr>
          <w:rFonts w:ascii="Arial" w:hAnsi="Arial" w:cs="Arial"/>
        </w:rPr>
        <w:t>Gefahren können Schmerzen bei der Behandlung</w:t>
      </w:r>
      <w:r w:rsidR="00FE0488">
        <w:rPr>
          <w:rFonts w:ascii="Arial" w:hAnsi="Arial" w:cs="Arial"/>
        </w:rPr>
        <w:t xml:space="preserve"> oder Kontrollverlust</w:t>
      </w:r>
      <w:r w:rsidR="00CB0555">
        <w:rPr>
          <w:rFonts w:ascii="Arial" w:hAnsi="Arial" w:cs="Arial"/>
        </w:rPr>
        <w:t xml:space="preserve"> sein, die sich aber zum Beispiel durch die Anästhesie</w:t>
      </w:r>
      <w:r w:rsidR="009D18CF">
        <w:rPr>
          <w:rFonts w:ascii="Arial" w:hAnsi="Arial" w:cs="Arial"/>
        </w:rPr>
        <w:t xml:space="preserve"> oder Aufklärung des Praxisteams</w:t>
      </w:r>
      <w:r w:rsidR="00CB0555">
        <w:rPr>
          <w:rFonts w:ascii="Arial" w:hAnsi="Arial" w:cs="Arial"/>
        </w:rPr>
        <w:t xml:space="preserve"> beseitigen lassen. Allerdings gibt es Formen, bei denen die</w:t>
      </w:r>
      <w:r w:rsidR="00A74479">
        <w:rPr>
          <w:rFonts w:ascii="Arial" w:hAnsi="Arial" w:cs="Arial"/>
        </w:rPr>
        <w:t xml:space="preserve"> Angst die Lebensqualität der Personen </w:t>
      </w:r>
      <w:r w:rsidR="009D18CF">
        <w:rPr>
          <w:rFonts w:ascii="Arial" w:hAnsi="Arial" w:cs="Arial"/>
        </w:rPr>
        <w:t xml:space="preserve">stark </w:t>
      </w:r>
      <w:r w:rsidR="00A74479">
        <w:rPr>
          <w:rFonts w:ascii="Arial" w:hAnsi="Arial" w:cs="Arial"/>
        </w:rPr>
        <w:t>beeinträchtigt und die</w:t>
      </w:r>
      <w:r w:rsidR="00B07576">
        <w:rPr>
          <w:rFonts w:ascii="Arial" w:hAnsi="Arial" w:cs="Arial"/>
        </w:rPr>
        <w:t xml:space="preserve"> Zahnbehandlung vollends vermieden wird</w:t>
      </w:r>
      <w:r w:rsidR="00AA00AB">
        <w:rPr>
          <w:rFonts w:ascii="Arial" w:hAnsi="Arial" w:cs="Arial"/>
        </w:rPr>
        <w:t xml:space="preserve"> – mit zum Teil massiven gesundheitlichen Folgen</w:t>
      </w:r>
      <w:r w:rsidR="00C82351">
        <w:rPr>
          <w:rFonts w:ascii="Arial" w:hAnsi="Arial" w:cs="Arial"/>
        </w:rPr>
        <w:t xml:space="preserve">“, erklärt </w:t>
      </w:r>
      <w:r w:rsidR="00C82351" w:rsidRPr="676BEFCD">
        <w:rPr>
          <w:rFonts w:ascii="Arial" w:hAnsi="Arial" w:cs="Arial"/>
        </w:rPr>
        <w:t>Professor Dr. Stefan Zimmer, Sprecher der Informationsstelle für Kariesprophylaxe (</w:t>
      </w:r>
      <w:proofErr w:type="spellStart"/>
      <w:r w:rsidR="00C82351" w:rsidRPr="676BEFCD">
        <w:rPr>
          <w:rFonts w:ascii="Arial" w:hAnsi="Arial" w:cs="Arial"/>
        </w:rPr>
        <w:t>IfK</w:t>
      </w:r>
      <w:proofErr w:type="spellEnd"/>
      <w:r w:rsidR="00C82351" w:rsidRPr="676BEFCD">
        <w:rPr>
          <w:rFonts w:ascii="Arial" w:hAnsi="Arial" w:cs="Arial"/>
        </w:rPr>
        <w:t>) und Lehrstuhlinhaber für Zahnerhaltung und Präventive Zahnmedizin an der Universität Witten/Herdecke.</w:t>
      </w:r>
      <w:r w:rsidR="00A74479">
        <w:rPr>
          <w:rFonts w:ascii="Arial" w:hAnsi="Arial" w:cs="Arial"/>
        </w:rPr>
        <w:t xml:space="preserve"> </w:t>
      </w:r>
      <w:r w:rsidR="00B43C11">
        <w:rPr>
          <w:rFonts w:ascii="Arial" w:hAnsi="Arial" w:cs="Arial"/>
        </w:rPr>
        <w:t>Auslöser sind häufi</w:t>
      </w:r>
      <w:r w:rsidR="00EA7317">
        <w:rPr>
          <w:rFonts w:ascii="Arial" w:hAnsi="Arial" w:cs="Arial"/>
        </w:rPr>
        <w:t xml:space="preserve">g </w:t>
      </w:r>
      <w:r w:rsidR="00B43C11">
        <w:rPr>
          <w:rFonts w:ascii="Arial" w:hAnsi="Arial" w:cs="Arial"/>
        </w:rPr>
        <w:t>schlechte Er</w:t>
      </w:r>
      <w:r w:rsidR="00EA7317">
        <w:rPr>
          <w:rFonts w:ascii="Arial" w:hAnsi="Arial" w:cs="Arial"/>
        </w:rPr>
        <w:t xml:space="preserve">fahrungen bei zurückliegenden Behandlungen </w:t>
      </w:r>
      <w:r w:rsidR="00F60026">
        <w:rPr>
          <w:rFonts w:ascii="Arial" w:hAnsi="Arial" w:cs="Arial"/>
        </w:rPr>
        <w:t xml:space="preserve">– </w:t>
      </w:r>
      <w:r w:rsidR="00EA7317">
        <w:rPr>
          <w:rFonts w:ascii="Arial" w:hAnsi="Arial" w:cs="Arial"/>
        </w:rPr>
        <w:t xml:space="preserve">ob eigene oder die von Angehörigen. </w:t>
      </w:r>
      <w:r w:rsidR="0039193A">
        <w:rPr>
          <w:rFonts w:ascii="Arial" w:hAnsi="Arial" w:cs="Arial"/>
        </w:rPr>
        <w:t>Menschen mit anderen Ängsten oder Depressionen</w:t>
      </w:r>
      <w:r w:rsidR="00B3701C">
        <w:rPr>
          <w:rFonts w:ascii="Arial" w:hAnsi="Arial" w:cs="Arial"/>
        </w:rPr>
        <w:t xml:space="preserve"> leiden ebenfalls häufig an Zahnbehandlungsangst. </w:t>
      </w:r>
    </w:p>
    <w:p w14:paraId="7C356180" w14:textId="77777777" w:rsidR="00517E92" w:rsidRDefault="00517E92" w:rsidP="00814C12">
      <w:pPr>
        <w:spacing w:after="0"/>
        <w:jc w:val="both"/>
        <w:rPr>
          <w:rFonts w:ascii="Arial" w:hAnsi="Arial" w:cs="Arial"/>
        </w:rPr>
      </w:pPr>
    </w:p>
    <w:p w14:paraId="0B71BBDC" w14:textId="38C08EE9" w:rsidR="00517E92" w:rsidRPr="006C0B9F" w:rsidRDefault="00517E92" w:rsidP="00814C12">
      <w:pPr>
        <w:spacing w:after="0"/>
        <w:jc w:val="both"/>
        <w:rPr>
          <w:rFonts w:ascii="Arial" w:hAnsi="Arial" w:cs="Arial"/>
          <w:b/>
          <w:bCs/>
        </w:rPr>
      </w:pPr>
      <w:r w:rsidRPr="006C0B9F">
        <w:rPr>
          <w:rFonts w:ascii="Arial" w:hAnsi="Arial" w:cs="Arial"/>
          <w:b/>
          <w:bCs/>
        </w:rPr>
        <w:t xml:space="preserve">Was können Betroffene </w:t>
      </w:r>
      <w:r w:rsidR="00EC6332">
        <w:rPr>
          <w:rFonts w:ascii="Arial" w:hAnsi="Arial" w:cs="Arial"/>
          <w:b/>
          <w:bCs/>
        </w:rPr>
        <w:t>gegen Zahnarztangst</w:t>
      </w:r>
      <w:r w:rsidRPr="006C0B9F">
        <w:rPr>
          <w:rFonts w:ascii="Arial" w:hAnsi="Arial" w:cs="Arial"/>
          <w:b/>
          <w:bCs/>
        </w:rPr>
        <w:t xml:space="preserve"> tun?</w:t>
      </w:r>
    </w:p>
    <w:p w14:paraId="1050DD10" w14:textId="31B08265" w:rsidR="00517E92" w:rsidRDefault="003E309C" w:rsidP="00814C12">
      <w:pPr>
        <w:spacing w:after="0"/>
        <w:jc w:val="both"/>
        <w:rPr>
          <w:rFonts w:ascii="Arial" w:hAnsi="Arial" w:cs="Arial"/>
        </w:rPr>
      </w:pPr>
      <w:r>
        <w:rPr>
          <w:rFonts w:ascii="Arial" w:hAnsi="Arial" w:cs="Arial"/>
        </w:rPr>
        <w:t xml:space="preserve">Zunächst ist es sinnvoll, sich einen auf Angstpatienten spezialisierten Zahnarzt zu suchen oder sich an den Zahnarzt des Vertrauens zu wenden. In einem Gespräch und mittels Fragebogen kann der Grad der </w:t>
      </w:r>
      <w:r>
        <w:rPr>
          <w:rFonts w:ascii="Arial" w:hAnsi="Arial" w:cs="Arial"/>
        </w:rPr>
        <w:lastRenderedPageBreak/>
        <w:t xml:space="preserve">Behandlungsangst ermittelt werden. </w:t>
      </w:r>
      <w:r w:rsidR="007B0191">
        <w:rPr>
          <w:rFonts w:ascii="Arial" w:hAnsi="Arial" w:cs="Arial"/>
        </w:rPr>
        <w:t xml:space="preserve">Wer den Zahnarztbesuch bereits </w:t>
      </w:r>
      <w:r w:rsidR="00EC52F7">
        <w:rPr>
          <w:rFonts w:ascii="Arial" w:hAnsi="Arial" w:cs="Arial"/>
        </w:rPr>
        <w:t xml:space="preserve">komplett </w:t>
      </w:r>
      <w:r w:rsidR="007B0191">
        <w:rPr>
          <w:rFonts w:ascii="Arial" w:hAnsi="Arial" w:cs="Arial"/>
        </w:rPr>
        <w:t xml:space="preserve">vermeidet, sollte </w:t>
      </w:r>
      <w:r w:rsidR="002E308C">
        <w:rPr>
          <w:rFonts w:ascii="Arial" w:hAnsi="Arial" w:cs="Arial"/>
        </w:rPr>
        <w:t xml:space="preserve">sich </w:t>
      </w:r>
      <w:r w:rsidR="00CE153E">
        <w:rPr>
          <w:rFonts w:ascii="Arial" w:hAnsi="Arial" w:cs="Arial"/>
        </w:rPr>
        <w:t xml:space="preserve">auf jeden Fall </w:t>
      </w:r>
      <w:r w:rsidR="002E308C">
        <w:rPr>
          <w:rFonts w:ascii="Arial" w:hAnsi="Arial" w:cs="Arial"/>
        </w:rPr>
        <w:t>professionelle Hilfe suchen. Die</w:t>
      </w:r>
      <w:r w:rsidR="00415916">
        <w:rPr>
          <w:rFonts w:ascii="Arial" w:hAnsi="Arial" w:cs="Arial"/>
        </w:rPr>
        <w:t xml:space="preserve"> beste Option ist </w:t>
      </w:r>
      <w:r w:rsidR="00EC52F7">
        <w:rPr>
          <w:rFonts w:ascii="Arial" w:hAnsi="Arial" w:cs="Arial"/>
        </w:rPr>
        <w:t xml:space="preserve">es </w:t>
      </w:r>
      <w:r w:rsidR="00415916">
        <w:rPr>
          <w:rFonts w:ascii="Arial" w:hAnsi="Arial" w:cs="Arial"/>
        </w:rPr>
        <w:t>dann, eine kognitive Verhaltenstherapie zu beginnen</w:t>
      </w:r>
      <w:r w:rsidR="00CE153E">
        <w:rPr>
          <w:rFonts w:ascii="Arial" w:hAnsi="Arial" w:cs="Arial"/>
        </w:rPr>
        <w:t xml:space="preserve">. </w:t>
      </w:r>
      <w:r w:rsidR="00FB58C9">
        <w:rPr>
          <w:rFonts w:ascii="Arial" w:hAnsi="Arial" w:cs="Arial"/>
        </w:rPr>
        <w:t>„</w:t>
      </w:r>
      <w:r w:rsidR="009E62D9">
        <w:rPr>
          <w:rFonts w:ascii="Arial" w:hAnsi="Arial" w:cs="Arial"/>
        </w:rPr>
        <w:t xml:space="preserve">Eine Therapie mag für manche im ersten Moment abschreckend klingen, das Verfahren hilft aber </w:t>
      </w:r>
      <w:r w:rsidR="00D04A32">
        <w:rPr>
          <w:rFonts w:ascii="Arial" w:hAnsi="Arial" w:cs="Arial"/>
        </w:rPr>
        <w:t xml:space="preserve">wie Studien zeigen </w:t>
      </w:r>
      <w:r w:rsidR="009E62D9">
        <w:rPr>
          <w:rFonts w:ascii="Arial" w:hAnsi="Arial" w:cs="Arial"/>
        </w:rPr>
        <w:t>dabei</w:t>
      </w:r>
      <w:r w:rsidR="00254FBB">
        <w:rPr>
          <w:rFonts w:ascii="Arial" w:hAnsi="Arial" w:cs="Arial"/>
        </w:rPr>
        <w:t xml:space="preserve">, die Ängste </w:t>
      </w:r>
      <w:r w:rsidR="00D04A32">
        <w:rPr>
          <w:rFonts w:ascii="Arial" w:hAnsi="Arial" w:cs="Arial"/>
        </w:rPr>
        <w:t>langfristig in den Griff zu bekommen“, so Zimmer. Zum einen geht es darum</w:t>
      </w:r>
      <w:r w:rsidR="004E2092">
        <w:rPr>
          <w:rFonts w:ascii="Arial" w:hAnsi="Arial" w:cs="Arial"/>
        </w:rPr>
        <w:t xml:space="preserve">, eine meist schon dringend notwendige Behandlung überhaupt zu ermöglichen. </w:t>
      </w:r>
      <w:r w:rsidR="00CB2660">
        <w:rPr>
          <w:rFonts w:ascii="Arial" w:hAnsi="Arial" w:cs="Arial"/>
        </w:rPr>
        <w:t xml:space="preserve">Zum anderen um die Bewältigung dieser Last im Alltag. Betroffene wissen um ihre Situation und haben </w:t>
      </w:r>
      <w:r w:rsidR="00054555">
        <w:rPr>
          <w:rFonts w:ascii="Arial" w:hAnsi="Arial" w:cs="Arial"/>
        </w:rPr>
        <w:t xml:space="preserve">häufig </w:t>
      </w:r>
      <w:r w:rsidR="00CB2660">
        <w:rPr>
          <w:rFonts w:ascii="Arial" w:hAnsi="Arial" w:cs="Arial"/>
        </w:rPr>
        <w:t xml:space="preserve">ein </w:t>
      </w:r>
      <w:r w:rsidR="005B2B2D">
        <w:rPr>
          <w:rFonts w:ascii="Arial" w:hAnsi="Arial" w:cs="Arial"/>
        </w:rPr>
        <w:t>schlechte</w:t>
      </w:r>
      <w:r w:rsidR="00CB2660">
        <w:rPr>
          <w:rFonts w:ascii="Arial" w:hAnsi="Arial" w:cs="Arial"/>
        </w:rPr>
        <w:t>s</w:t>
      </w:r>
      <w:r w:rsidR="005B2B2D">
        <w:rPr>
          <w:rFonts w:ascii="Arial" w:hAnsi="Arial" w:cs="Arial"/>
        </w:rPr>
        <w:t xml:space="preserve"> Gewissen</w:t>
      </w:r>
      <w:r w:rsidR="00CB2660">
        <w:rPr>
          <w:rFonts w:ascii="Arial" w:hAnsi="Arial" w:cs="Arial"/>
        </w:rPr>
        <w:t xml:space="preserve"> oder auch Schmerzen, können aber nicht aus ihrer Haut</w:t>
      </w:r>
      <w:r w:rsidR="006C0B9F">
        <w:rPr>
          <w:rFonts w:ascii="Arial" w:hAnsi="Arial" w:cs="Arial"/>
        </w:rPr>
        <w:t xml:space="preserve"> – oft auch aus Scham, da die Auswirkungen </w:t>
      </w:r>
      <w:r w:rsidR="00A23C0E">
        <w:rPr>
          <w:rFonts w:ascii="Arial" w:hAnsi="Arial" w:cs="Arial"/>
        </w:rPr>
        <w:t xml:space="preserve">mangelnder Zahnpflege </w:t>
      </w:r>
      <w:r w:rsidR="006C0B9F">
        <w:rPr>
          <w:rFonts w:ascii="Arial" w:hAnsi="Arial" w:cs="Arial"/>
        </w:rPr>
        <w:t>bereits sichtbar sind</w:t>
      </w:r>
      <w:r w:rsidR="005B2B2D">
        <w:rPr>
          <w:rFonts w:ascii="Arial" w:hAnsi="Arial" w:cs="Arial"/>
        </w:rPr>
        <w:t xml:space="preserve">. </w:t>
      </w:r>
    </w:p>
    <w:p w14:paraId="6DA86C8D" w14:textId="77777777" w:rsidR="00A23C0E" w:rsidRDefault="00A23C0E" w:rsidP="00814C12">
      <w:pPr>
        <w:spacing w:after="0"/>
        <w:jc w:val="both"/>
        <w:rPr>
          <w:rFonts w:ascii="Arial" w:hAnsi="Arial" w:cs="Arial"/>
        </w:rPr>
      </w:pPr>
    </w:p>
    <w:p w14:paraId="07F2835B" w14:textId="326B9F2C" w:rsidR="00A23C0E" w:rsidRPr="00A23C0E" w:rsidRDefault="00A23C0E" w:rsidP="00814C12">
      <w:pPr>
        <w:spacing w:after="0"/>
        <w:jc w:val="both"/>
        <w:rPr>
          <w:rFonts w:ascii="Arial" w:hAnsi="Arial" w:cs="Arial"/>
          <w:b/>
          <w:bCs/>
        </w:rPr>
      </w:pPr>
      <w:r w:rsidRPr="00A23C0E">
        <w:rPr>
          <w:rFonts w:ascii="Arial" w:hAnsi="Arial" w:cs="Arial"/>
          <w:b/>
          <w:bCs/>
        </w:rPr>
        <w:t xml:space="preserve">Maßnahmen </w:t>
      </w:r>
      <w:r w:rsidR="001404BA">
        <w:rPr>
          <w:rFonts w:ascii="Arial" w:hAnsi="Arial" w:cs="Arial"/>
          <w:b/>
          <w:bCs/>
        </w:rPr>
        <w:t>während</w:t>
      </w:r>
      <w:r w:rsidRPr="00A23C0E">
        <w:rPr>
          <w:rFonts w:ascii="Arial" w:hAnsi="Arial" w:cs="Arial"/>
          <w:b/>
          <w:bCs/>
        </w:rPr>
        <w:t xml:space="preserve"> der Behandlung</w:t>
      </w:r>
    </w:p>
    <w:p w14:paraId="52920E96" w14:textId="05FE8A00" w:rsidR="00F13AD8" w:rsidRDefault="00F13AD8" w:rsidP="44221EE4">
      <w:pPr>
        <w:spacing w:after="0"/>
        <w:jc w:val="both"/>
        <w:rPr>
          <w:rFonts w:ascii="Arial" w:hAnsi="Arial" w:cs="Arial"/>
          <w:szCs w:val="24"/>
        </w:rPr>
      </w:pPr>
      <w:r>
        <w:rPr>
          <w:rFonts w:ascii="Arial" w:hAnsi="Arial" w:cs="Arial"/>
          <w:szCs w:val="24"/>
        </w:rPr>
        <w:t xml:space="preserve">Um Schmerzen zu vermeiden, </w:t>
      </w:r>
      <w:r w:rsidR="001C4966">
        <w:rPr>
          <w:rFonts w:ascii="Arial" w:hAnsi="Arial" w:cs="Arial"/>
          <w:szCs w:val="24"/>
        </w:rPr>
        <w:t xml:space="preserve">bieten sich je nach Behandlung verschiedene </w:t>
      </w:r>
      <w:r w:rsidR="001B6FC5">
        <w:rPr>
          <w:rFonts w:ascii="Arial" w:hAnsi="Arial" w:cs="Arial"/>
          <w:szCs w:val="24"/>
        </w:rPr>
        <w:t xml:space="preserve">effektive </w:t>
      </w:r>
      <w:r w:rsidR="001C4966">
        <w:rPr>
          <w:rFonts w:ascii="Arial" w:hAnsi="Arial" w:cs="Arial"/>
          <w:szCs w:val="24"/>
        </w:rPr>
        <w:t>Anästhesiemethoden an: Lokal</w:t>
      </w:r>
      <w:r w:rsidR="00F77DD5">
        <w:rPr>
          <w:rFonts w:ascii="Arial" w:hAnsi="Arial" w:cs="Arial"/>
          <w:szCs w:val="24"/>
        </w:rPr>
        <w:t xml:space="preserve">anästhesie, Lachgas oder auch eine Sedierung </w:t>
      </w:r>
      <w:r w:rsidR="002E2415">
        <w:rPr>
          <w:rFonts w:ascii="Arial" w:hAnsi="Arial" w:cs="Arial"/>
          <w:szCs w:val="24"/>
        </w:rPr>
        <w:t xml:space="preserve">(„Wachschlaf“) </w:t>
      </w:r>
      <w:r w:rsidR="00F77DD5">
        <w:rPr>
          <w:rFonts w:ascii="Arial" w:hAnsi="Arial" w:cs="Arial"/>
          <w:szCs w:val="24"/>
        </w:rPr>
        <w:t>in Kombination mit Lokalanä</w:t>
      </w:r>
      <w:r w:rsidR="00AC1375">
        <w:rPr>
          <w:rFonts w:ascii="Arial" w:hAnsi="Arial" w:cs="Arial"/>
          <w:szCs w:val="24"/>
        </w:rPr>
        <w:t>sthesie oder gar eine Vollnarkose</w:t>
      </w:r>
      <w:r w:rsidR="002E2415">
        <w:rPr>
          <w:rFonts w:ascii="Arial" w:hAnsi="Arial" w:cs="Arial"/>
          <w:szCs w:val="24"/>
        </w:rPr>
        <w:t xml:space="preserve"> in der Zahnklinik</w:t>
      </w:r>
      <w:r w:rsidR="00AC1375">
        <w:rPr>
          <w:rFonts w:ascii="Arial" w:hAnsi="Arial" w:cs="Arial"/>
          <w:szCs w:val="24"/>
        </w:rPr>
        <w:t>. Viele spezialisierte Praxen bieten auch Entspannungstechniken an, die unterstützend wirken können</w:t>
      </w:r>
      <w:r w:rsidR="00306B06">
        <w:rPr>
          <w:rFonts w:ascii="Arial" w:hAnsi="Arial" w:cs="Arial"/>
          <w:szCs w:val="24"/>
        </w:rPr>
        <w:t>, z. B. Entspannungsmusik oder ablenkende Videos</w:t>
      </w:r>
      <w:r w:rsidR="006B5D8B">
        <w:rPr>
          <w:rFonts w:ascii="Arial" w:hAnsi="Arial" w:cs="Arial"/>
          <w:szCs w:val="24"/>
        </w:rPr>
        <w:t xml:space="preserve">, die </w:t>
      </w:r>
      <w:r w:rsidR="00E82943">
        <w:rPr>
          <w:rFonts w:ascii="Arial" w:hAnsi="Arial" w:cs="Arial"/>
          <w:szCs w:val="24"/>
        </w:rPr>
        <w:t>Bohrgeräusche übertönen</w:t>
      </w:r>
      <w:r w:rsidR="00306B06">
        <w:rPr>
          <w:rFonts w:ascii="Arial" w:hAnsi="Arial" w:cs="Arial"/>
          <w:szCs w:val="24"/>
        </w:rPr>
        <w:t>.</w:t>
      </w:r>
      <w:r w:rsidR="003F44E4">
        <w:rPr>
          <w:rFonts w:ascii="Arial" w:hAnsi="Arial" w:cs="Arial"/>
          <w:szCs w:val="24"/>
        </w:rPr>
        <w:t xml:space="preserve"> Einige Praxen bieten auf Wunsch auch Hypnose </w:t>
      </w:r>
      <w:r w:rsidR="005616C7">
        <w:rPr>
          <w:rFonts w:ascii="Arial" w:hAnsi="Arial" w:cs="Arial"/>
          <w:szCs w:val="24"/>
        </w:rPr>
        <w:t xml:space="preserve">oder Akupunktur </w:t>
      </w:r>
      <w:r w:rsidR="003F44E4">
        <w:rPr>
          <w:rFonts w:ascii="Arial" w:hAnsi="Arial" w:cs="Arial"/>
          <w:szCs w:val="24"/>
        </w:rPr>
        <w:t>an</w:t>
      </w:r>
      <w:r w:rsidR="005616C7">
        <w:rPr>
          <w:rFonts w:ascii="Arial" w:hAnsi="Arial" w:cs="Arial"/>
          <w:szCs w:val="24"/>
        </w:rPr>
        <w:t xml:space="preserve">, diese Maßnahmen sollten jedoch nur nach sorgfältiger Abwägung und nicht bei massiver krankheitsbedingter Zahnarztangst angewendet werden. </w:t>
      </w:r>
      <w:r w:rsidR="00D14ADB">
        <w:rPr>
          <w:rFonts w:ascii="Arial" w:hAnsi="Arial" w:cs="Arial"/>
          <w:szCs w:val="24"/>
        </w:rPr>
        <w:t>Langfristig sollte immer die Ursache</w:t>
      </w:r>
      <w:r w:rsidR="00D95AB1">
        <w:rPr>
          <w:rFonts w:ascii="Arial" w:hAnsi="Arial" w:cs="Arial"/>
          <w:szCs w:val="24"/>
        </w:rPr>
        <w:t xml:space="preserve"> behandelt werden. </w:t>
      </w:r>
    </w:p>
    <w:p w14:paraId="6ED3270F" w14:textId="77777777" w:rsidR="00DC0BA2" w:rsidRDefault="00DC0BA2" w:rsidP="44221EE4">
      <w:pPr>
        <w:spacing w:after="0"/>
        <w:jc w:val="both"/>
        <w:rPr>
          <w:rFonts w:ascii="Arial" w:hAnsi="Arial" w:cs="Arial"/>
          <w:szCs w:val="24"/>
        </w:rPr>
      </w:pPr>
    </w:p>
    <w:p w14:paraId="32006D0A" w14:textId="17F6DE1D" w:rsidR="00DC0BA2" w:rsidRPr="007B52CA" w:rsidRDefault="00733056" w:rsidP="44221EE4">
      <w:pPr>
        <w:spacing w:after="0"/>
        <w:jc w:val="both"/>
        <w:rPr>
          <w:rFonts w:ascii="Arial" w:hAnsi="Arial" w:cs="Arial"/>
          <w:b/>
          <w:bCs/>
          <w:szCs w:val="24"/>
        </w:rPr>
      </w:pPr>
      <w:r>
        <w:rPr>
          <w:rFonts w:ascii="Arial" w:hAnsi="Arial" w:cs="Arial"/>
          <w:b/>
          <w:bCs/>
          <w:szCs w:val="24"/>
        </w:rPr>
        <w:t xml:space="preserve">10 </w:t>
      </w:r>
      <w:r w:rsidR="00DC0BA2" w:rsidRPr="007B52CA">
        <w:rPr>
          <w:rFonts w:ascii="Arial" w:hAnsi="Arial" w:cs="Arial"/>
          <w:b/>
          <w:bCs/>
          <w:szCs w:val="24"/>
        </w:rPr>
        <w:t>Tipps</w:t>
      </w:r>
      <w:r>
        <w:rPr>
          <w:rFonts w:ascii="Arial" w:hAnsi="Arial" w:cs="Arial"/>
          <w:b/>
          <w:bCs/>
          <w:szCs w:val="24"/>
        </w:rPr>
        <w:t xml:space="preserve"> </w:t>
      </w:r>
      <w:r w:rsidR="00842CDE">
        <w:rPr>
          <w:rFonts w:ascii="Arial" w:hAnsi="Arial" w:cs="Arial"/>
          <w:b/>
          <w:bCs/>
          <w:szCs w:val="24"/>
        </w:rPr>
        <w:t xml:space="preserve">gegen die Angst beim </w:t>
      </w:r>
      <w:r>
        <w:rPr>
          <w:rFonts w:ascii="Arial" w:hAnsi="Arial" w:cs="Arial"/>
          <w:b/>
          <w:bCs/>
          <w:szCs w:val="24"/>
        </w:rPr>
        <w:t>Zahnarztbesuch</w:t>
      </w:r>
      <w:r w:rsidR="00DC0BA2" w:rsidRPr="007B52CA">
        <w:rPr>
          <w:rFonts w:ascii="Arial" w:hAnsi="Arial" w:cs="Arial"/>
          <w:b/>
          <w:bCs/>
          <w:szCs w:val="24"/>
        </w:rPr>
        <w:t xml:space="preserve">: </w:t>
      </w:r>
    </w:p>
    <w:p w14:paraId="64874754" w14:textId="0177D0A5" w:rsidR="00DC0BA2" w:rsidRDefault="007B52CA" w:rsidP="00733056">
      <w:pPr>
        <w:pStyle w:val="Listenabsatz"/>
        <w:numPr>
          <w:ilvl w:val="0"/>
          <w:numId w:val="5"/>
        </w:numPr>
        <w:spacing w:after="0"/>
        <w:jc w:val="both"/>
        <w:rPr>
          <w:rFonts w:ascii="Arial" w:hAnsi="Arial" w:cs="Arial"/>
          <w:szCs w:val="24"/>
        </w:rPr>
      </w:pPr>
      <w:r>
        <w:rPr>
          <w:rFonts w:ascii="Arial" w:hAnsi="Arial" w:cs="Arial"/>
          <w:szCs w:val="24"/>
        </w:rPr>
        <w:t>Suchen Sie sich einen Zahnarzt, dem Sie vertrauen</w:t>
      </w:r>
      <w:r w:rsidR="002641EE">
        <w:rPr>
          <w:rFonts w:ascii="Arial" w:hAnsi="Arial" w:cs="Arial"/>
          <w:szCs w:val="24"/>
        </w:rPr>
        <w:t>.</w:t>
      </w:r>
    </w:p>
    <w:p w14:paraId="513B799C" w14:textId="6277EBAB" w:rsidR="00F466CF" w:rsidRDefault="00F466CF" w:rsidP="00733056">
      <w:pPr>
        <w:pStyle w:val="Listenabsatz"/>
        <w:numPr>
          <w:ilvl w:val="0"/>
          <w:numId w:val="5"/>
        </w:numPr>
        <w:spacing w:after="0"/>
        <w:jc w:val="both"/>
        <w:rPr>
          <w:rFonts w:ascii="Arial" w:hAnsi="Arial" w:cs="Arial"/>
          <w:szCs w:val="24"/>
        </w:rPr>
      </w:pPr>
      <w:r>
        <w:rPr>
          <w:rFonts w:ascii="Arial" w:hAnsi="Arial" w:cs="Arial"/>
          <w:szCs w:val="24"/>
        </w:rPr>
        <w:t xml:space="preserve">Nehmen Sie eine Begleitung mit. </w:t>
      </w:r>
    </w:p>
    <w:p w14:paraId="5F9ADEF7" w14:textId="6C8C0B5A" w:rsidR="00DC0BA2" w:rsidRDefault="00DE428D" w:rsidP="00733056">
      <w:pPr>
        <w:pStyle w:val="Listenabsatz"/>
        <w:numPr>
          <w:ilvl w:val="0"/>
          <w:numId w:val="5"/>
        </w:numPr>
        <w:spacing w:after="0"/>
        <w:jc w:val="both"/>
        <w:rPr>
          <w:rFonts w:ascii="Arial" w:hAnsi="Arial" w:cs="Arial"/>
          <w:szCs w:val="24"/>
        </w:rPr>
      </w:pPr>
      <w:r>
        <w:rPr>
          <w:rFonts w:ascii="Arial" w:hAnsi="Arial" w:cs="Arial"/>
          <w:szCs w:val="24"/>
        </w:rPr>
        <w:t xml:space="preserve">Berichten Sie </w:t>
      </w:r>
      <w:r w:rsidR="007B52CA">
        <w:rPr>
          <w:rFonts w:ascii="Arial" w:hAnsi="Arial" w:cs="Arial"/>
          <w:szCs w:val="24"/>
        </w:rPr>
        <w:t xml:space="preserve">offen </w:t>
      </w:r>
      <w:r>
        <w:rPr>
          <w:rFonts w:ascii="Arial" w:hAnsi="Arial" w:cs="Arial"/>
          <w:szCs w:val="24"/>
        </w:rPr>
        <w:t>von Ihre</w:t>
      </w:r>
      <w:r w:rsidR="007B52CA">
        <w:rPr>
          <w:rFonts w:ascii="Arial" w:hAnsi="Arial" w:cs="Arial"/>
          <w:szCs w:val="24"/>
        </w:rPr>
        <w:t>n</w:t>
      </w:r>
      <w:r>
        <w:rPr>
          <w:rFonts w:ascii="Arial" w:hAnsi="Arial" w:cs="Arial"/>
          <w:szCs w:val="24"/>
        </w:rPr>
        <w:t xml:space="preserve"> </w:t>
      </w:r>
      <w:r w:rsidR="007B52CA">
        <w:rPr>
          <w:rFonts w:ascii="Arial" w:hAnsi="Arial" w:cs="Arial"/>
          <w:szCs w:val="24"/>
        </w:rPr>
        <w:t>Ängsten</w:t>
      </w:r>
      <w:r w:rsidR="002641EE">
        <w:rPr>
          <w:rFonts w:ascii="Arial" w:hAnsi="Arial" w:cs="Arial"/>
          <w:szCs w:val="24"/>
        </w:rPr>
        <w:t>.</w:t>
      </w:r>
    </w:p>
    <w:p w14:paraId="1C2DBC88" w14:textId="77777777" w:rsidR="003016A6" w:rsidRDefault="003016A6" w:rsidP="00733056">
      <w:pPr>
        <w:pStyle w:val="Listenabsatz"/>
        <w:numPr>
          <w:ilvl w:val="0"/>
          <w:numId w:val="5"/>
        </w:numPr>
        <w:spacing w:after="0"/>
        <w:jc w:val="both"/>
        <w:rPr>
          <w:rFonts w:ascii="Arial" w:hAnsi="Arial" w:cs="Arial"/>
          <w:szCs w:val="24"/>
        </w:rPr>
      </w:pPr>
      <w:r>
        <w:rPr>
          <w:rFonts w:ascii="Arial" w:hAnsi="Arial" w:cs="Arial"/>
          <w:szCs w:val="24"/>
        </w:rPr>
        <w:t>Fragen Sie konkret nach, wenn etwas unklar ist.</w:t>
      </w:r>
    </w:p>
    <w:p w14:paraId="6C75D714" w14:textId="460B4B8C" w:rsidR="002467EC" w:rsidRDefault="002467EC" w:rsidP="00733056">
      <w:pPr>
        <w:pStyle w:val="Listenabsatz"/>
        <w:numPr>
          <w:ilvl w:val="0"/>
          <w:numId w:val="5"/>
        </w:numPr>
        <w:spacing w:after="0"/>
        <w:jc w:val="both"/>
        <w:rPr>
          <w:rFonts w:ascii="Arial" w:hAnsi="Arial" w:cs="Arial"/>
          <w:szCs w:val="24"/>
        </w:rPr>
      </w:pPr>
      <w:r>
        <w:rPr>
          <w:rFonts w:ascii="Arial" w:hAnsi="Arial" w:cs="Arial"/>
          <w:szCs w:val="24"/>
        </w:rPr>
        <w:t xml:space="preserve">Waren Sie länger nicht bei der Vorsorge, beginnen Sie langsam Schritt für Schritt mit kurzen Behandlungen. </w:t>
      </w:r>
    </w:p>
    <w:p w14:paraId="22CF34BF" w14:textId="32D48017" w:rsidR="00AD0EE1" w:rsidRDefault="00AD0EE1" w:rsidP="00733056">
      <w:pPr>
        <w:pStyle w:val="Listenabsatz"/>
        <w:numPr>
          <w:ilvl w:val="0"/>
          <w:numId w:val="5"/>
        </w:numPr>
        <w:spacing w:after="0"/>
        <w:jc w:val="both"/>
        <w:rPr>
          <w:rFonts w:ascii="Arial" w:hAnsi="Arial" w:cs="Arial"/>
          <w:szCs w:val="24"/>
        </w:rPr>
      </w:pPr>
      <w:r>
        <w:rPr>
          <w:rFonts w:ascii="Arial" w:hAnsi="Arial" w:cs="Arial"/>
          <w:szCs w:val="24"/>
        </w:rPr>
        <w:t>Besprechen Sie schmerzlindernde Maßnahmen</w:t>
      </w:r>
      <w:r w:rsidR="002641EE">
        <w:rPr>
          <w:rFonts w:ascii="Arial" w:hAnsi="Arial" w:cs="Arial"/>
          <w:szCs w:val="24"/>
        </w:rPr>
        <w:t>.</w:t>
      </w:r>
    </w:p>
    <w:p w14:paraId="6407DF78" w14:textId="0C31CE2F" w:rsidR="002641EE" w:rsidRDefault="002641EE" w:rsidP="00733056">
      <w:pPr>
        <w:pStyle w:val="Listenabsatz"/>
        <w:numPr>
          <w:ilvl w:val="0"/>
          <w:numId w:val="5"/>
        </w:numPr>
        <w:spacing w:after="0"/>
        <w:jc w:val="both"/>
        <w:rPr>
          <w:rFonts w:ascii="Arial" w:hAnsi="Arial" w:cs="Arial"/>
          <w:szCs w:val="24"/>
        </w:rPr>
      </w:pPr>
      <w:r>
        <w:rPr>
          <w:rFonts w:ascii="Arial" w:hAnsi="Arial" w:cs="Arial"/>
          <w:szCs w:val="24"/>
        </w:rPr>
        <w:t>Nutzen Sie Entspannungsangebote wie Musik</w:t>
      </w:r>
      <w:r w:rsidR="002467EC">
        <w:rPr>
          <w:rFonts w:ascii="Arial" w:hAnsi="Arial" w:cs="Arial"/>
          <w:szCs w:val="24"/>
        </w:rPr>
        <w:t>.</w:t>
      </w:r>
    </w:p>
    <w:p w14:paraId="735152B6" w14:textId="1D42B87E" w:rsidR="00E63B50" w:rsidRDefault="00F45C95" w:rsidP="00733056">
      <w:pPr>
        <w:pStyle w:val="Listenabsatz"/>
        <w:numPr>
          <w:ilvl w:val="0"/>
          <w:numId w:val="5"/>
        </w:numPr>
        <w:spacing w:after="0"/>
        <w:jc w:val="both"/>
        <w:rPr>
          <w:rFonts w:ascii="Arial" w:hAnsi="Arial" w:cs="Arial"/>
          <w:szCs w:val="24"/>
        </w:rPr>
      </w:pPr>
      <w:r>
        <w:rPr>
          <w:rFonts w:ascii="Arial" w:hAnsi="Arial" w:cs="Arial"/>
          <w:szCs w:val="24"/>
        </w:rPr>
        <w:lastRenderedPageBreak/>
        <w:t>Vereinbaren</w:t>
      </w:r>
      <w:r w:rsidR="00AD0EE1">
        <w:rPr>
          <w:rFonts w:ascii="Arial" w:hAnsi="Arial" w:cs="Arial"/>
          <w:szCs w:val="24"/>
        </w:rPr>
        <w:t xml:space="preserve"> Sie ein Zeichen</w:t>
      </w:r>
      <w:r w:rsidR="00650174">
        <w:rPr>
          <w:rFonts w:ascii="Arial" w:hAnsi="Arial" w:cs="Arial"/>
          <w:szCs w:val="24"/>
        </w:rPr>
        <w:t xml:space="preserve">, um </w:t>
      </w:r>
      <w:r w:rsidR="00891F02">
        <w:rPr>
          <w:rFonts w:ascii="Arial" w:hAnsi="Arial" w:cs="Arial"/>
          <w:szCs w:val="24"/>
        </w:rPr>
        <w:t xml:space="preserve">die Behandlung jederzeit </w:t>
      </w:r>
      <w:r w:rsidR="00650174">
        <w:rPr>
          <w:rFonts w:ascii="Arial" w:hAnsi="Arial" w:cs="Arial"/>
          <w:szCs w:val="24"/>
        </w:rPr>
        <w:t xml:space="preserve">zu </w:t>
      </w:r>
      <w:r w:rsidR="00891F02">
        <w:rPr>
          <w:rFonts w:ascii="Arial" w:hAnsi="Arial" w:cs="Arial"/>
          <w:szCs w:val="24"/>
        </w:rPr>
        <w:t>pausieren</w:t>
      </w:r>
      <w:r w:rsidR="002641EE">
        <w:rPr>
          <w:rFonts w:ascii="Arial" w:hAnsi="Arial" w:cs="Arial"/>
          <w:szCs w:val="24"/>
        </w:rPr>
        <w:t>.</w:t>
      </w:r>
    </w:p>
    <w:p w14:paraId="207E680D" w14:textId="23AC6DDA" w:rsidR="00554285" w:rsidRPr="00DC0BA2" w:rsidRDefault="00554285" w:rsidP="00733056">
      <w:pPr>
        <w:pStyle w:val="Listenabsatz"/>
        <w:numPr>
          <w:ilvl w:val="0"/>
          <w:numId w:val="5"/>
        </w:numPr>
        <w:spacing w:after="0"/>
        <w:jc w:val="both"/>
        <w:rPr>
          <w:rFonts w:ascii="Arial" w:hAnsi="Arial" w:cs="Arial"/>
          <w:szCs w:val="24"/>
        </w:rPr>
      </w:pPr>
      <w:r>
        <w:rPr>
          <w:rFonts w:ascii="Arial" w:hAnsi="Arial" w:cs="Arial"/>
          <w:szCs w:val="24"/>
        </w:rPr>
        <w:t>Machen Sie in der Praxis direkt den nächsten Termin aus</w:t>
      </w:r>
      <w:r w:rsidR="002641EE">
        <w:rPr>
          <w:rFonts w:ascii="Arial" w:hAnsi="Arial" w:cs="Arial"/>
          <w:szCs w:val="24"/>
        </w:rPr>
        <w:t>.</w:t>
      </w:r>
    </w:p>
    <w:p w14:paraId="7703C040" w14:textId="2EDCC320" w:rsidR="00F45C95" w:rsidRDefault="00554285" w:rsidP="00733056">
      <w:pPr>
        <w:pStyle w:val="Listenabsatz"/>
        <w:numPr>
          <w:ilvl w:val="0"/>
          <w:numId w:val="5"/>
        </w:numPr>
        <w:spacing w:after="0"/>
        <w:jc w:val="both"/>
        <w:rPr>
          <w:rFonts w:ascii="Arial" w:hAnsi="Arial" w:cs="Arial"/>
          <w:szCs w:val="24"/>
        </w:rPr>
      </w:pPr>
      <w:r>
        <w:rPr>
          <w:rFonts w:ascii="Arial" w:hAnsi="Arial" w:cs="Arial"/>
          <w:szCs w:val="24"/>
        </w:rPr>
        <w:t>Keine Angst vor</w:t>
      </w:r>
      <w:r w:rsidR="00933315">
        <w:rPr>
          <w:rFonts w:ascii="Arial" w:hAnsi="Arial" w:cs="Arial"/>
          <w:szCs w:val="24"/>
        </w:rPr>
        <w:t xml:space="preserve"> Hilfe</w:t>
      </w:r>
      <w:r w:rsidR="003878CF">
        <w:rPr>
          <w:rFonts w:ascii="Arial" w:hAnsi="Arial" w:cs="Arial"/>
          <w:szCs w:val="24"/>
        </w:rPr>
        <w:t>!</w:t>
      </w:r>
      <w:r w:rsidR="004D50DE">
        <w:rPr>
          <w:rFonts w:ascii="Arial" w:hAnsi="Arial" w:cs="Arial"/>
          <w:szCs w:val="24"/>
        </w:rPr>
        <w:t xml:space="preserve"> </w:t>
      </w:r>
      <w:r w:rsidR="00172CED">
        <w:rPr>
          <w:rFonts w:ascii="Arial" w:hAnsi="Arial" w:cs="Arial"/>
          <w:szCs w:val="24"/>
        </w:rPr>
        <w:t>Psychotherapeuten können Ihnen gezielte Bewältigungsstrategien zeigen.</w:t>
      </w:r>
    </w:p>
    <w:p w14:paraId="56144B5F" w14:textId="77777777" w:rsidR="00B72875" w:rsidRPr="00CD1FCF" w:rsidRDefault="00B72875" w:rsidP="00F6543D">
      <w:pPr>
        <w:spacing w:after="0"/>
        <w:jc w:val="both"/>
        <w:rPr>
          <w:rFonts w:ascii="Arial" w:hAnsi="Arial" w:cs="Arial"/>
          <w:szCs w:val="24"/>
        </w:rPr>
      </w:pPr>
    </w:p>
    <w:bookmarkEnd w:id="0"/>
    <w:bookmarkEnd w:id="1"/>
    <w:p w14:paraId="44D93745" w14:textId="4F050C17" w:rsidR="00F719E9" w:rsidRPr="00D01827" w:rsidRDefault="003F73F4" w:rsidP="00F719E9">
      <w:pPr>
        <w:spacing w:after="120"/>
        <w:jc w:val="both"/>
        <w:rPr>
          <w:rFonts w:ascii="Arial" w:hAnsi="Arial" w:cs="Arial"/>
          <w:i/>
          <w:iCs/>
        </w:rPr>
      </w:pPr>
      <w:r>
        <w:rPr>
          <w:rFonts w:ascii="Arial" w:hAnsi="Arial" w:cs="Arial"/>
          <w:i/>
          <w:iCs/>
        </w:rPr>
        <w:t>4.009</w:t>
      </w:r>
      <w:r w:rsidR="00F719E9" w:rsidRPr="3B9762C2">
        <w:rPr>
          <w:rFonts w:ascii="Arial" w:hAnsi="Arial" w:cs="Arial"/>
          <w:i/>
          <w:iCs/>
        </w:rPr>
        <w:t xml:space="preserve"> Zeichen inkl. Leerzeichen</w:t>
      </w:r>
      <w:r w:rsidR="00F719E9">
        <w:rPr>
          <w:rFonts w:ascii="Arial" w:hAnsi="Arial" w:cs="Arial"/>
          <w:i/>
          <w:iCs/>
        </w:rPr>
        <w:t xml:space="preserve"> (mit Tipps)</w:t>
      </w:r>
    </w:p>
    <w:p w14:paraId="5C2A1C2B" w14:textId="77777777" w:rsidR="00F719E9" w:rsidRDefault="00F719E9" w:rsidP="00F719E9">
      <w:pPr>
        <w:spacing w:after="120"/>
        <w:jc w:val="both"/>
        <w:rPr>
          <w:rFonts w:ascii="Arial" w:hAnsi="Arial" w:cs="Arial"/>
          <w:b/>
        </w:rPr>
      </w:pPr>
      <w:r w:rsidRPr="00D01827">
        <w:rPr>
          <w:rFonts w:ascii="Arial" w:hAnsi="Arial" w:cs="Arial"/>
          <w:b/>
        </w:rPr>
        <w:t>Abdruck honorarfrei / Beleg erbeten</w:t>
      </w:r>
    </w:p>
    <w:p w14:paraId="04721883" w14:textId="77777777" w:rsidR="00F719E9" w:rsidRDefault="00F719E9" w:rsidP="00E80059">
      <w:pPr>
        <w:spacing w:after="120"/>
        <w:jc w:val="both"/>
        <w:rPr>
          <w:rFonts w:ascii="Arial" w:hAnsi="Arial" w:cs="Arial"/>
          <w:i/>
          <w:iCs/>
        </w:rPr>
      </w:pPr>
    </w:p>
    <w:p w14:paraId="29904586" w14:textId="77777777" w:rsidR="00363744" w:rsidRPr="00363744" w:rsidRDefault="006D2C0E" w:rsidP="00E80059">
      <w:pPr>
        <w:spacing w:after="120"/>
        <w:jc w:val="both"/>
        <w:rPr>
          <w:rFonts w:ascii="Arial" w:hAnsi="Arial" w:cs="Arial"/>
          <w:b/>
          <w:bCs/>
        </w:rPr>
      </w:pPr>
      <w:r w:rsidRPr="00363744">
        <w:rPr>
          <w:rFonts w:ascii="Arial" w:hAnsi="Arial" w:cs="Arial"/>
          <w:b/>
          <w:bCs/>
        </w:rPr>
        <w:t xml:space="preserve">Quelle: </w:t>
      </w:r>
    </w:p>
    <w:p w14:paraId="30D06740" w14:textId="544D039B" w:rsidR="00AF479C" w:rsidRDefault="00436E59" w:rsidP="00E80059">
      <w:pPr>
        <w:spacing w:after="120"/>
        <w:jc w:val="both"/>
        <w:rPr>
          <w:rFonts w:ascii="Arial" w:hAnsi="Arial" w:cs="Arial"/>
          <w:i/>
          <w:iCs/>
        </w:rPr>
      </w:pPr>
      <w:proofErr w:type="spellStart"/>
      <w:r w:rsidRPr="00436E59">
        <w:rPr>
          <w:rFonts w:ascii="Arial" w:hAnsi="Arial" w:cs="Arial"/>
          <w:i/>
          <w:iCs/>
        </w:rPr>
        <w:t>Enkling</w:t>
      </w:r>
      <w:proofErr w:type="spellEnd"/>
      <w:r w:rsidRPr="00436E59">
        <w:rPr>
          <w:rFonts w:ascii="Arial" w:hAnsi="Arial" w:cs="Arial"/>
          <w:i/>
          <w:iCs/>
        </w:rPr>
        <w:t xml:space="preserve"> N et al. S3-Leitlinie (Langversion) Zahnbehandlungsangst beim Erwachsenen</w:t>
      </w:r>
      <w:r w:rsidR="00E80059">
        <w:rPr>
          <w:rFonts w:ascii="Arial" w:hAnsi="Arial" w:cs="Arial"/>
          <w:i/>
          <w:iCs/>
        </w:rPr>
        <w:t xml:space="preserve">, </w:t>
      </w:r>
      <w:r w:rsidRPr="00436E59">
        <w:rPr>
          <w:rFonts w:ascii="Arial" w:hAnsi="Arial" w:cs="Arial"/>
          <w:i/>
          <w:iCs/>
        </w:rPr>
        <w:t>AWMF-Registernummer: 083-020</w:t>
      </w:r>
      <w:r w:rsidR="00E80059">
        <w:rPr>
          <w:rFonts w:ascii="Arial" w:hAnsi="Arial" w:cs="Arial"/>
          <w:i/>
          <w:iCs/>
        </w:rPr>
        <w:t xml:space="preserve">, Oktober 2019. Online unter: </w:t>
      </w:r>
      <w:hyperlink r:id="rId11" w:history="1">
        <w:r w:rsidRPr="003C29CB">
          <w:rPr>
            <w:rStyle w:val="Hyperlink"/>
            <w:rFonts w:ascii="Arial" w:hAnsi="Arial" w:cs="Arial"/>
            <w:i/>
            <w:iCs/>
          </w:rPr>
          <w:t>https://www.awmf.org/uploads/tx_szleitlinien/083-020l_S3_Zahnbehandlungsangst-beim-Erwachsenen_2019-11.pdf</w:t>
        </w:r>
      </w:hyperlink>
      <w:r w:rsidR="00AF479C">
        <w:rPr>
          <w:rFonts w:ascii="Arial" w:hAnsi="Arial" w:cs="Arial"/>
          <w:i/>
          <w:iCs/>
        </w:rPr>
        <w:t xml:space="preserve"> </w:t>
      </w:r>
      <w:r w:rsidR="00E80059">
        <w:rPr>
          <w:rFonts w:ascii="Arial" w:hAnsi="Arial" w:cs="Arial"/>
          <w:i/>
          <w:iCs/>
        </w:rPr>
        <w:t>(Letzter Zugriff: 19.08.2022)</w:t>
      </w:r>
    </w:p>
    <w:p w14:paraId="2CBF3273" w14:textId="77777777" w:rsidR="00AF479C" w:rsidRDefault="00AF479C" w:rsidP="3B9762C2">
      <w:pPr>
        <w:spacing w:after="120"/>
        <w:jc w:val="both"/>
        <w:rPr>
          <w:rFonts w:ascii="Arial" w:hAnsi="Arial" w:cs="Arial"/>
          <w:i/>
          <w:iCs/>
        </w:rPr>
      </w:pPr>
    </w:p>
    <w:p w14:paraId="373DB126" w14:textId="54C1DF89" w:rsidR="003B7A83" w:rsidRPr="00D01827" w:rsidRDefault="003B7A83" w:rsidP="00F6543D">
      <w:pPr>
        <w:spacing w:after="120"/>
        <w:jc w:val="both"/>
        <w:rPr>
          <w:rFonts w:ascii="Arial" w:hAnsi="Arial" w:cs="Arial"/>
          <w:b/>
        </w:rPr>
      </w:pPr>
      <w:r w:rsidRPr="00993086">
        <w:rPr>
          <w:rFonts w:ascii="Arial" w:hAnsi="Arial" w:cs="Arial"/>
          <w:b/>
        </w:rPr>
        <w:t>Abbildung</w:t>
      </w:r>
    </w:p>
    <w:p w14:paraId="56144B62" w14:textId="6F96FD0F" w:rsidR="00993086" w:rsidRPr="00993086" w:rsidRDefault="00885E2F" w:rsidP="00F6543D">
      <w:pPr>
        <w:jc w:val="both"/>
        <w:rPr>
          <w:rFonts w:ascii="Arial" w:hAnsi="Arial" w:cs="Arial"/>
          <w:b/>
        </w:rPr>
      </w:pPr>
      <w:r>
        <w:rPr>
          <w:rFonts w:ascii="Arial" w:hAnsi="Arial" w:cs="Arial"/>
          <w:b/>
          <w:noProof/>
        </w:rPr>
        <w:drawing>
          <wp:inline distT="0" distB="0" distL="0" distR="0" wp14:anchorId="37FFD874" wp14:editId="7E391992">
            <wp:extent cx="3596640" cy="24003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6640" cy="2400300"/>
                    </a:xfrm>
                    <a:prstGeom prst="rect">
                      <a:avLst/>
                    </a:prstGeom>
                    <a:noFill/>
                    <a:ln>
                      <a:noFill/>
                    </a:ln>
                  </pic:spPr>
                </pic:pic>
              </a:graphicData>
            </a:graphic>
          </wp:inline>
        </w:drawing>
      </w:r>
    </w:p>
    <w:p w14:paraId="56144B63" w14:textId="76249694" w:rsidR="00946F2F" w:rsidRDefault="003B7A83" w:rsidP="00F6543D">
      <w:pPr>
        <w:jc w:val="both"/>
        <w:rPr>
          <w:rFonts w:ascii="Arial" w:hAnsi="Arial" w:cs="Arial"/>
        </w:rPr>
      </w:pPr>
      <w:r w:rsidRPr="003F73F4">
        <w:rPr>
          <w:rFonts w:ascii="Arial" w:hAnsi="Arial" w:cs="Arial"/>
          <w:b/>
          <w:bCs/>
        </w:rPr>
        <w:t>Abb.</w:t>
      </w:r>
      <w:r w:rsidR="003F73F4" w:rsidRPr="003F73F4">
        <w:rPr>
          <w:rFonts w:ascii="Arial" w:hAnsi="Arial" w:cs="Arial"/>
          <w:b/>
          <w:bCs/>
        </w:rPr>
        <w:t>:</w:t>
      </w:r>
      <w:r>
        <w:rPr>
          <w:rFonts w:ascii="Arial" w:hAnsi="Arial" w:cs="Arial"/>
        </w:rPr>
        <w:t xml:space="preserve"> </w:t>
      </w:r>
      <w:r w:rsidR="008450E5">
        <w:rPr>
          <w:rFonts w:ascii="Arial" w:hAnsi="Arial" w:cs="Arial"/>
        </w:rPr>
        <w:t xml:space="preserve">Mehr als jeder </w:t>
      </w:r>
      <w:r w:rsidR="00925E20">
        <w:rPr>
          <w:rFonts w:ascii="Arial" w:hAnsi="Arial" w:cs="Arial"/>
        </w:rPr>
        <w:t>Z</w:t>
      </w:r>
      <w:r w:rsidR="008450E5">
        <w:rPr>
          <w:rFonts w:ascii="Arial" w:hAnsi="Arial" w:cs="Arial"/>
        </w:rPr>
        <w:t xml:space="preserve">weite hat Angst vor </w:t>
      </w:r>
      <w:r w:rsidR="000D1DDA">
        <w:rPr>
          <w:rFonts w:ascii="Arial" w:hAnsi="Arial" w:cs="Arial"/>
        </w:rPr>
        <w:t xml:space="preserve">Zahnärztinnen und Zahnärzten. Die lässt sich aber in den Griff bekommen. </w:t>
      </w:r>
    </w:p>
    <w:p w14:paraId="56EA824C" w14:textId="08C1EA4F" w:rsidR="003F73F4" w:rsidRDefault="00374C25" w:rsidP="001C5B6E">
      <w:pPr>
        <w:jc w:val="both"/>
        <w:rPr>
          <w:rFonts w:ascii="Arial" w:hAnsi="Arial" w:cs="Arial"/>
          <w:b/>
        </w:rPr>
      </w:pPr>
      <w:r>
        <w:rPr>
          <w:rFonts w:ascii="Arial" w:hAnsi="Arial" w:cs="Arial"/>
        </w:rPr>
        <w:t xml:space="preserve">Abdruck honorarfrei in Verbindung mit dem Themendienst </w:t>
      </w:r>
      <w:r w:rsidR="007F1578">
        <w:rPr>
          <w:rFonts w:ascii="Arial" w:hAnsi="Arial" w:cs="Arial"/>
        </w:rPr>
        <w:t>„Zahnbehandlungsphobie: Die panische Angst vor der Behandlung besiegen“ und mit dem Bildnachweis „</w:t>
      </w:r>
      <w:r w:rsidR="001C5B6E">
        <w:rPr>
          <w:rFonts w:ascii="Arial" w:hAnsi="Arial" w:cs="Arial"/>
        </w:rPr>
        <w:t>©stock.adobe.com/</w:t>
      </w:r>
      <w:proofErr w:type="spellStart"/>
      <w:r w:rsidR="001C5B6E">
        <w:rPr>
          <w:rFonts w:ascii="Arial" w:hAnsi="Arial" w:cs="Arial"/>
        </w:rPr>
        <w:t>pathdoc</w:t>
      </w:r>
      <w:proofErr w:type="spellEnd"/>
      <w:r w:rsidR="001C5B6E">
        <w:rPr>
          <w:rFonts w:ascii="Arial" w:hAnsi="Arial" w:cs="Arial"/>
        </w:rPr>
        <w:t>“.</w:t>
      </w:r>
      <w:r w:rsidR="003F73F4">
        <w:rPr>
          <w:rFonts w:ascii="Arial" w:hAnsi="Arial" w:cs="Arial"/>
          <w:b/>
        </w:rPr>
        <w:br w:type="page"/>
      </w:r>
    </w:p>
    <w:p w14:paraId="70BFFD76" w14:textId="60DB44C7" w:rsidR="00090004" w:rsidRPr="00090004" w:rsidRDefault="00090004" w:rsidP="00971626">
      <w:pPr>
        <w:spacing w:after="0" w:line="240" w:lineRule="auto"/>
        <w:rPr>
          <w:rFonts w:ascii="Arial" w:hAnsi="Arial" w:cs="Arial"/>
          <w:b/>
        </w:rPr>
      </w:pPr>
      <w:r w:rsidRPr="00090004">
        <w:rPr>
          <w:rFonts w:ascii="Arial" w:hAnsi="Arial" w:cs="Arial"/>
          <w:b/>
        </w:rPr>
        <w:lastRenderedPageBreak/>
        <w:t>Herausgeber:</w:t>
      </w:r>
    </w:p>
    <w:p w14:paraId="106B906E" w14:textId="77777777" w:rsidR="00090004" w:rsidRPr="00090004" w:rsidRDefault="00090004" w:rsidP="00090004">
      <w:pPr>
        <w:spacing w:after="0" w:line="240" w:lineRule="auto"/>
        <w:jc w:val="both"/>
        <w:rPr>
          <w:rFonts w:ascii="Arial" w:hAnsi="Arial" w:cs="Arial"/>
        </w:rPr>
      </w:pPr>
      <w:r w:rsidRPr="00090004">
        <w:rPr>
          <w:rFonts w:ascii="Arial" w:hAnsi="Arial" w:cs="Arial"/>
        </w:rPr>
        <w:t>Informationsstelle für Kariesprophylaxe</w:t>
      </w:r>
    </w:p>
    <w:p w14:paraId="0990897B" w14:textId="77777777" w:rsidR="00090004" w:rsidRPr="00090004" w:rsidRDefault="00090004" w:rsidP="00090004">
      <w:pPr>
        <w:spacing w:after="0" w:line="240" w:lineRule="auto"/>
        <w:jc w:val="both"/>
        <w:rPr>
          <w:rFonts w:ascii="Arial" w:hAnsi="Arial" w:cs="Arial"/>
        </w:rPr>
      </w:pPr>
      <w:r w:rsidRPr="00090004">
        <w:rPr>
          <w:rFonts w:ascii="Arial" w:hAnsi="Arial" w:cs="Arial"/>
        </w:rPr>
        <w:t>Geschäftsstelle: Isabel Becker, Dirk Fischer</w:t>
      </w:r>
    </w:p>
    <w:p w14:paraId="08F6EC09" w14:textId="294DC260" w:rsidR="00090004" w:rsidRPr="00090004" w:rsidRDefault="00090004" w:rsidP="00090004">
      <w:pPr>
        <w:spacing w:after="0" w:line="240" w:lineRule="auto"/>
        <w:jc w:val="both"/>
        <w:rPr>
          <w:rFonts w:ascii="Arial" w:hAnsi="Arial" w:cs="Arial"/>
        </w:rPr>
      </w:pPr>
      <w:r>
        <w:rPr>
          <w:rFonts w:ascii="Arial" w:hAnsi="Arial" w:cs="Arial"/>
        </w:rPr>
        <w:t>Falkstraße 5</w:t>
      </w:r>
      <w:r w:rsidRPr="00090004">
        <w:rPr>
          <w:rFonts w:ascii="Arial" w:hAnsi="Arial" w:cs="Arial"/>
        </w:rPr>
        <w:t>, 60</w:t>
      </w:r>
      <w:r>
        <w:rPr>
          <w:rFonts w:ascii="Arial" w:hAnsi="Arial" w:cs="Arial"/>
        </w:rPr>
        <w:t>487</w:t>
      </w:r>
      <w:r w:rsidRPr="00090004">
        <w:rPr>
          <w:rFonts w:ascii="Arial" w:hAnsi="Arial" w:cs="Arial"/>
        </w:rPr>
        <w:t xml:space="preserve"> Frankfurt </w:t>
      </w:r>
    </w:p>
    <w:p w14:paraId="03C9B92A" w14:textId="77777777" w:rsidR="00090004" w:rsidRPr="000C5073" w:rsidRDefault="00090004" w:rsidP="00090004">
      <w:pPr>
        <w:spacing w:after="0" w:line="240" w:lineRule="auto"/>
        <w:jc w:val="both"/>
        <w:rPr>
          <w:rFonts w:ascii="Arial" w:hAnsi="Arial" w:cs="Arial"/>
          <w:lang w:val="it-IT"/>
        </w:rPr>
      </w:pPr>
      <w:proofErr w:type="spellStart"/>
      <w:r w:rsidRPr="000C5073">
        <w:rPr>
          <w:rFonts w:ascii="Arial" w:hAnsi="Arial" w:cs="Arial"/>
          <w:lang w:val="it-IT"/>
        </w:rPr>
        <w:t>Telefon</w:t>
      </w:r>
      <w:proofErr w:type="spellEnd"/>
      <w:r w:rsidRPr="000C5073">
        <w:rPr>
          <w:rFonts w:ascii="Arial" w:hAnsi="Arial" w:cs="Arial"/>
          <w:lang w:val="it-IT"/>
        </w:rPr>
        <w:t xml:space="preserve">: 069 / 2470 6822 </w:t>
      </w:r>
    </w:p>
    <w:p w14:paraId="6CD133F5" w14:textId="77777777" w:rsidR="00090004" w:rsidRPr="000C5073" w:rsidRDefault="00090004" w:rsidP="00090004">
      <w:pPr>
        <w:spacing w:after="0" w:line="240" w:lineRule="auto"/>
        <w:jc w:val="both"/>
        <w:rPr>
          <w:rFonts w:ascii="Arial" w:hAnsi="Arial" w:cs="Arial"/>
          <w:lang w:val="it-IT"/>
        </w:rPr>
      </w:pPr>
      <w:r w:rsidRPr="000C5073">
        <w:rPr>
          <w:rFonts w:ascii="Arial" w:hAnsi="Arial" w:cs="Arial"/>
          <w:lang w:val="it-IT"/>
        </w:rPr>
        <w:t>Fax: 069 / 7076 8753</w:t>
      </w:r>
    </w:p>
    <w:p w14:paraId="30C32495" w14:textId="77777777" w:rsidR="00090004" w:rsidRPr="000C5073" w:rsidRDefault="00090004" w:rsidP="00090004">
      <w:pPr>
        <w:spacing w:after="0" w:line="240" w:lineRule="auto"/>
        <w:jc w:val="both"/>
        <w:rPr>
          <w:rFonts w:ascii="Arial" w:hAnsi="Arial" w:cs="Arial"/>
          <w:lang w:val="it-IT"/>
        </w:rPr>
      </w:pPr>
      <w:r w:rsidRPr="000C5073">
        <w:rPr>
          <w:rFonts w:ascii="Arial" w:hAnsi="Arial" w:cs="Arial"/>
          <w:lang w:val="it-IT"/>
        </w:rPr>
        <w:t xml:space="preserve">E-Mail: daz@kariesvorbeugung.de </w:t>
      </w:r>
    </w:p>
    <w:p w14:paraId="495F353B" w14:textId="77777777" w:rsidR="00090004" w:rsidRPr="00090004" w:rsidRDefault="00090004" w:rsidP="00090004">
      <w:pPr>
        <w:spacing w:after="0" w:line="240" w:lineRule="auto"/>
        <w:jc w:val="both"/>
        <w:rPr>
          <w:rFonts w:ascii="Arial" w:hAnsi="Arial" w:cs="Arial"/>
        </w:rPr>
      </w:pPr>
      <w:r w:rsidRPr="00090004">
        <w:rPr>
          <w:rFonts w:ascii="Arial" w:hAnsi="Arial" w:cs="Arial"/>
        </w:rPr>
        <w:t>www.kariesvorbeugung.de</w:t>
      </w:r>
    </w:p>
    <w:p w14:paraId="56144B6C" w14:textId="77777777" w:rsidR="00844E25" w:rsidRPr="00844E25" w:rsidRDefault="00844E25" w:rsidP="00844E25">
      <w:pPr>
        <w:rPr>
          <w:rFonts w:ascii="Arial" w:hAnsi="Arial" w:cs="Arial"/>
        </w:rPr>
      </w:pPr>
    </w:p>
    <w:sectPr w:rsidR="00844E25" w:rsidRPr="00844E25" w:rsidSect="00D90D0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2835" w:right="48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B717" w14:textId="77777777" w:rsidR="00B601C4" w:rsidRDefault="00B601C4" w:rsidP="00D90D08">
      <w:pPr>
        <w:spacing w:after="0" w:line="240" w:lineRule="auto"/>
      </w:pPr>
      <w:r>
        <w:separator/>
      </w:r>
    </w:p>
  </w:endnote>
  <w:endnote w:type="continuationSeparator" w:id="0">
    <w:p w14:paraId="747D21C4" w14:textId="77777777" w:rsidR="00B601C4" w:rsidRDefault="00B601C4" w:rsidP="00D90D08">
      <w:pPr>
        <w:spacing w:after="0" w:line="240" w:lineRule="auto"/>
      </w:pPr>
      <w:r>
        <w:continuationSeparator/>
      </w:r>
    </w:p>
  </w:endnote>
  <w:endnote w:type="continuationNotice" w:id="1">
    <w:p w14:paraId="36CCFAD8" w14:textId="77777777" w:rsidR="00B601C4" w:rsidRDefault="00B60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9" w14:textId="77777777" w:rsidR="00D90D08" w:rsidRDefault="00D90D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A" w14:textId="77777777" w:rsidR="00D90D08" w:rsidRDefault="00D90D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C" w14:textId="77777777" w:rsidR="00D90D08" w:rsidRDefault="00D90D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19D1" w14:textId="77777777" w:rsidR="00B601C4" w:rsidRDefault="00B601C4" w:rsidP="00D90D08">
      <w:pPr>
        <w:spacing w:after="0" w:line="240" w:lineRule="auto"/>
      </w:pPr>
      <w:r>
        <w:separator/>
      </w:r>
    </w:p>
  </w:footnote>
  <w:footnote w:type="continuationSeparator" w:id="0">
    <w:p w14:paraId="4981D3A1" w14:textId="77777777" w:rsidR="00B601C4" w:rsidRDefault="00B601C4" w:rsidP="00D90D08">
      <w:pPr>
        <w:spacing w:after="0" w:line="240" w:lineRule="auto"/>
      </w:pPr>
      <w:r>
        <w:continuationSeparator/>
      </w:r>
    </w:p>
  </w:footnote>
  <w:footnote w:type="continuationNotice" w:id="1">
    <w:p w14:paraId="73622DC7" w14:textId="77777777" w:rsidR="00B601C4" w:rsidRDefault="00B60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7" w14:textId="77777777" w:rsidR="00D90D08" w:rsidRDefault="00D90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8" w14:textId="77777777" w:rsidR="00D90D08" w:rsidRDefault="00D90D08" w:rsidP="00D90D08">
    <w:pPr>
      <w:pStyle w:val="Kopfzeile"/>
      <w:tabs>
        <w:tab w:val="clear" w:pos="9072"/>
        <w:tab w:val="right" w:pos="58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B" w14:textId="77777777" w:rsidR="00D90D08" w:rsidRDefault="00D90D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C86"/>
    <w:multiLevelType w:val="hybridMultilevel"/>
    <w:tmpl w:val="281294E8"/>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0D14363"/>
    <w:multiLevelType w:val="hybridMultilevel"/>
    <w:tmpl w:val="A2D2D00E"/>
    <w:lvl w:ilvl="0" w:tplc="B51800D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DA1EC7"/>
    <w:multiLevelType w:val="hybridMultilevel"/>
    <w:tmpl w:val="DE00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43230A"/>
    <w:multiLevelType w:val="hybridMultilevel"/>
    <w:tmpl w:val="E9E6B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BA4A30"/>
    <w:multiLevelType w:val="hybridMultilevel"/>
    <w:tmpl w:val="1B760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0405700">
    <w:abstractNumId w:val="4"/>
  </w:num>
  <w:num w:numId="2" w16cid:durableId="1513908044">
    <w:abstractNumId w:val="2"/>
  </w:num>
  <w:num w:numId="3" w16cid:durableId="1229415609">
    <w:abstractNumId w:val="3"/>
  </w:num>
  <w:num w:numId="4" w16cid:durableId="1446925189">
    <w:abstractNumId w:val="1"/>
  </w:num>
  <w:num w:numId="5" w16cid:durableId="129244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08"/>
    <w:rsid w:val="00001CD5"/>
    <w:rsid w:val="00054555"/>
    <w:rsid w:val="00056FC7"/>
    <w:rsid w:val="000725C4"/>
    <w:rsid w:val="00090004"/>
    <w:rsid w:val="000A26D8"/>
    <w:rsid w:val="000C0105"/>
    <w:rsid w:val="000C2568"/>
    <w:rsid w:val="000C5073"/>
    <w:rsid w:val="000D1DDA"/>
    <w:rsid w:val="000D55A0"/>
    <w:rsid w:val="000F49FE"/>
    <w:rsid w:val="00100CA7"/>
    <w:rsid w:val="001127FE"/>
    <w:rsid w:val="001262AD"/>
    <w:rsid w:val="00134176"/>
    <w:rsid w:val="001356E3"/>
    <w:rsid w:val="001404BA"/>
    <w:rsid w:val="00140D23"/>
    <w:rsid w:val="001431DE"/>
    <w:rsid w:val="00152FD1"/>
    <w:rsid w:val="00157724"/>
    <w:rsid w:val="0017021E"/>
    <w:rsid w:val="00172CED"/>
    <w:rsid w:val="00187F78"/>
    <w:rsid w:val="001A366D"/>
    <w:rsid w:val="001B6FC5"/>
    <w:rsid w:val="001C301B"/>
    <w:rsid w:val="001C4966"/>
    <w:rsid w:val="001C4C77"/>
    <w:rsid w:val="001C5B6E"/>
    <w:rsid w:val="00204D52"/>
    <w:rsid w:val="0022033F"/>
    <w:rsid w:val="002368FD"/>
    <w:rsid w:val="002467EC"/>
    <w:rsid w:val="00254FBB"/>
    <w:rsid w:val="002641EE"/>
    <w:rsid w:val="00290722"/>
    <w:rsid w:val="002C55D1"/>
    <w:rsid w:val="002D11DA"/>
    <w:rsid w:val="002E227E"/>
    <w:rsid w:val="002E2415"/>
    <w:rsid w:val="002E308C"/>
    <w:rsid w:val="002F247F"/>
    <w:rsid w:val="002F2E98"/>
    <w:rsid w:val="003001C1"/>
    <w:rsid w:val="003016A6"/>
    <w:rsid w:val="00306B06"/>
    <w:rsid w:val="00310C99"/>
    <w:rsid w:val="00316C4F"/>
    <w:rsid w:val="00317083"/>
    <w:rsid w:val="00320DE3"/>
    <w:rsid w:val="00323A60"/>
    <w:rsid w:val="003350D7"/>
    <w:rsid w:val="003350D8"/>
    <w:rsid w:val="003471B5"/>
    <w:rsid w:val="00347CCB"/>
    <w:rsid w:val="003577AE"/>
    <w:rsid w:val="0036258F"/>
    <w:rsid w:val="00363744"/>
    <w:rsid w:val="00372B9F"/>
    <w:rsid w:val="00374C25"/>
    <w:rsid w:val="00383806"/>
    <w:rsid w:val="003878CF"/>
    <w:rsid w:val="0039193A"/>
    <w:rsid w:val="003A3FF3"/>
    <w:rsid w:val="003B7A83"/>
    <w:rsid w:val="003D420B"/>
    <w:rsid w:val="003D49E1"/>
    <w:rsid w:val="003E309C"/>
    <w:rsid w:val="003F44E4"/>
    <w:rsid w:val="003F73F4"/>
    <w:rsid w:val="00406779"/>
    <w:rsid w:val="00415916"/>
    <w:rsid w:val="00424194"/>
    <w:rsid w:val="004306B4"/>
    <w:rsid w:val="0043140D"/>
    <w:rsid w:val="00434862"/>
    <w:rsid w:val="00436E59"/>
    <w:rsid w:val="004508E3"/>
    <w:rsid w:val="00451BC8"/>
    <w:rsid w:val="004648B2"/>
    <w:rsid w:val="0046693E"/>
    <w:rsid w:val="00480705"/>
    <w:rsid w:val="004818CD"/>
    <w:rsid w:val="00492645"/>
    <w:rsid w:val="004A0E9C"/>
    <w:rsid w:val="004B6869"/>
    <w:rsid w:val="004C1077"/>
    <w:rsid w:val="004C4608"/>
    <w:rsid w:val="004D50DE"/>
    <w:rsid w:val="004D6CDA"/>
    <w:rsid w:val="004E2092"/>
    <w:rsid w:val="004E7664"/>
    <w:rsid w:val="005040DB"/>
    <w:rsid w:val="00512C99"/>
    <w:rsid w:val="00517E92"/>
    <w:rsid w:val="005274AD"/>
    <w:rsid w:val="00554285"/>
    <w:rsid w:val="005616C7"/>
    <w:rsid w:val="00562E12"/>
    <w:rsid w:val="005A3233"/>
    <w:rsid w:val="005B2B2D"/>
    <w:rsid w:val="005B3AAE"/>
    <w:rsid w:val="005E1242"/>
    <w:rsid w:val="005F54DD"/>
    <w:rsid w:val="0063466F"/>
    <w:rsid w:val="006359EB"/>
    <w:rsid w:val="006372BD"/>
    <w:rsid w:val="006468C8"/>
    <w:rsid w:val="00650174"/>
    <w:rsid w:val="006665ED"/>
    <w:rsid w:val="00667ADA"/>
    <w:rsid w:val="00673C96"/>
    <w:rsid w:val="0069486E"/>
    <w:rsid w:val="006B5D8B"/>
    <w:rsid w:val="006B6754"/>
    <w:rsid w:val="006B6B9A"/>
    <w:rsid w:val="006C0B9F"/>
    <w:rsid w:val="006C2147"/>
    <w:rsid w:val="006D1D6E"/>
    <w:rsid w:val="006D2C0E"/>
    <w:rsid w:val="006E0B71"/>
    <w:rsid w:val="006F105C"/>
    <w:rsid w:val="00707676"/>
    <w:rsid w:val="007162BA"/>
    <w:rsid w:val="0071650A"/>
    <w:rsid w:val="00733056"/>
    <w:rsid w:val="00774D18"/>
    <w:rsid w:val="00783F1B"/>
    <w:rsid w:val="00787C27"/>
    <w:rsid w:val="00792C33"/>
    <w:rsid w:val="007B0191"/>
    <w:rsid w:val="007B52CA"/>
    <w:rsid w:val="007B64B8"/>
    <w:rsid w:val="007B7330"/>
    <w:rsid w:val="007D7449"/>
    <w:rsid w:val="007E5A34"/>
    <w:rsid w:val="007F1578"/>
    <w:rsid w:val="007F15C8"/>
    <w:rsid w:val="008037CC"/>
    <w:rsid w:val="008053A8"/>
    <w:rsid w:val="00807D50"/>
    <w:rsid w:val="00814C12"/>
    <w:rsid w:val="00833952"/>
    <w:rsid w:val="008358D4"/>
    <w:rsid w:val="00842CDE"/>
    <w:rsid w:val="00842D3F"/>
    <w:rsid w:val="00844E25"/>
    <w:rsid w:val="008450E5"/>
    <w:rsid w:val="00880A9F"/>
    <w:rsid w:val="00885E2F"/>
    <w:rsid w:val="00891F02"/>
    <w:rsid w:val="00892894"/>
    <w:rsid w:val="008B6A48"/>
    <w:rsid w:val="008E218D"/>
    <w:rsid w:val="008E3CE5"/>
    <w:rsid w:val="00916889"/>
    <w:rsid w:val="00925E20"/>
    <w:rsid w:val="00932807"/>
    <w:rsid w:val="00933315"/>
    <w:rsid w:val="00944FBC"/>
    <w:rsid w:val="00946F2F"/>
    <w:rsid w:val="00956CED"/>
    <w:rsid w:val="00960B93"/>
    <w:rsid w:val="00960F55"/>
    <w:rsid w:val="00971626"/>
    <w:rsid w:val="0098373A"/>
    <w:rsid w:val="0099066B"/>
    <w:rsid w:val="00993086"/>
    <w:rsid w:val="00997020"/>
    <w:rsid w:val="009A44CE"/>
    <w:rsid w:val="009C5395"/>
    <w:rsid w:val="009D18CF"/>
    <w:rsid w:val="009D4674"/>
    <w:rsid w:val="009E62D9"/>
    <w:rsid w:val="009F1036"/>
    <w:rsid w:val="00A23C0E"/>
    <w:rsid w:val="00A2702D"/>
    <w:rsid w:val="00A30E23"/>
    <w:rsid w:val="00A506C3"/>
    <w:rsid w:val="00A74479"/>
    <w:rsid w:val="00A87504"/>
    <w:rsid w:val="00AA00AB"/>
    <w:rsid w:val="00AB107D"/>
    <w:rsid w:val="00AB198E"/>
    <w:rsid w:val="00AB4BE9"/>
    <w:rsid w:val="00AC1375"/>
    <w:rsid w:val="00AC1A71"/>
    <w:rsid w:val="00AD0EE1"/>
    <w:rsid w:val="00AD2410"/>
    <w:rsid w:val="00AF06F3"/>
    <w:rsid w:val="00AF43E9"/>
    <w:rsid w:val="00AF479C"/>
    <w:rsid w:val="00B0735B"/>
    <w:rsid w:val="00B07576"/>
    <w:rsid w:val="00B24EDB"/>
    <w:rsid w:val="00B3701C"/>
    <w:rsid w:val="00B43C11"/>
    <w:rsid w:val="00B446AF"/>
    <w:rsid w:val="00B45898"/>
    <w:rsid w:val="00B529DB"/>
    <w:rsid w:val="00B601C4"/>
    <w:rsid w:val="00B64F67"/>
    <w:rsid w:val="00B71753"/>
    <w:rsid w:val="00B72535"/>
    <w:rsid w:val="00B72875"/>
    <w:rsid w:val="00B77489"/>
    <w:rsid w:val="00B80867"/>
    <w:rsid w:val="00BA054A"/>
    <w:rsid w:val="00BA28A6"/>
    <w:rsid w:val="00BA543E"/>
    <w:rsid w:val="00BA59EA"/>
    <w:rsid w:val="00BA6879"/>
    <w:rsid w:val="00BB7FC4"/>
    <w:rsid w:val="00BC6070"/>
    <w:rsid w:val="00BD2091"/>
    <w:rsid w:val="00BE2557"/>
    <w:rsid w:val="00BE7D03"/>
    <w:rsid w:val="00C30657"/>
    <w:rsid w:val="00C30CB9"/>
    <w:rsid w:val="00C32020"/>
    <w:rsid w:val="00C57AA7"/>
    <w:rsid w:val="00C82351"/>
    <w:rsid w:val="00CA073F"/>
    <w:rsid w:val="00CA08A3"/>
    <w:rsid w:val="00CB0555"/>
    <w:rsid w:val="00CB2660"/>
    <w:rsid w:val="00CB3A17"/>
    <w:rsid w:val="00CC2971"/>
    <w:rsid w:val="00CD1FCF"/>
    <w:rsid w:val="00CD4DA4"/>
    <w:rsid w:val="00CE153E"/>
    <w:rsid w:val="00CE5455"/>
    <w:rsid w:val="00D01827"/>
    <w:rsid w:val="00D04A32"/>
    <w:rsid w:val="00D11055"/>
    <w:rsid w:val="00D11BC8"/>
    <w:rsid w:val="00D14ADB"/>
    <w:rsid w:val="00D46609"/>
    <w:rsid w:val="00D47B3E"/>
    <w:rsid w:val="00D55D58"/>
    <w:rsid w:val="00D726B8"/>
    <w:rsid w:val="00D769F9"/>
    <w:rsid w:val="00D90BE4"/>
    <w:rsid w:val="00D90D08"/>
    <w:rsid w:val="00D93AEC"/>
    <w:rsid w:val="00D95AB1"/>
    <w:rsid w:val="00DC0BA2"/>
    <w:rsid w:val="00DE428D"/>
    <w:rsid w:val="00E127C8"/>
    <w:rsid w:val="00E16BE2"/>
    <w:rsid w:val="00E263FD"/>
    <w:rsid w:val="00E27EA6"/>
    <w:rsid w:val="00E40F80"/>
    <w:rsid w:val="00E63B50"/>
    <w:rsid w:val="00E70617"/>
    <w:rsid w:val="00E758A6"/>
    <w:rsid w:val="00E80059"/>
    <w:rsid w:val="00E82943"/>
    <w:rsid w:val="00E87E41"/>
    <w:rsid w:val="00E94777"/>
    <w:rsid w:val="00EA1115"/>
    <w:rsid w:val="00EA7317"/>
    <w:rsid w:val="00EB7F7C"/>
    <w:rsid w:val="00EC2E18"/>
    <w:rsid w:val="00EC48CC"/>
    <w:rsid w:val="00EC4FA4"/>
    <w:rsid w:val="00EC52F7"/>
    <w:rsid w:val="00EC6332"/>
    <w:rsid w:val="00ED4517"/>
    <w:rsid w:val="00ED62C5"/>
    <w:rsid w:val="00EF5332"/>
    <w:rsid w:val="00F0701F"/>
    <w:rsid w:val="00F12809"/>
    <w:rsid w:val="00F13AD8"/>
    <w:rsid w:val="00F15178"/>
    <w:rsid w:val="00F3435D"/>
    <w:rsid w:val="00F353F3"/>
    <w:rsid w:val="00F40683"/>
    <w:rsid w:val="00F44E7A"/>
    <w:rsid w:val="00F45C95"/>
    <w:rsid w:val="00F466CF"/>
    <w:rsid w:val="00F56DEB"/>
    <w:rsid w:val="00F60026"/>
    <w:rsid w:val="00F6543D"/>
    <w:rsid w:val="00F719E9"/>
    <w:rsid w:val="00F72DEC"/>
    <w:rsid w:val="00F77DD5"/>
    <w:rsid w:val="00F822C8"/>
    <w:rsid w:val="00F82313"/>
    <w:rsid w:val="00F86F3E"/>
    <w:rsid w:val="00FB58C9"/>
    <w:rsid w:val="00FD1394"/>
    <w:rsid w:val="00FD314A"/>
    <w:rsid w:val="00FD521E"/>
    <w:rsid w:val="00FD666C"/>
    <w:rsid w:val="00FE0488"/>
    <w:rsid w:val="0491E7C9"/>
    <w:rsid w:val="091F13A2"/>
    <w:rsid w:val="0DA32FD0"/>
    <w:rsid w:val="14C3A378"/>
    <w:rsid w:val="1B572DD5"/>
    <w:rsid w:val="1CF61C29"/>
    <w:rsid w:val="2C5E9516"/>
    <w:rsid w:val="34D84F36"/>
    <w:rsid w:val="354833E2"/>
    <w:rsid w:val="3ADDC3BB"/>
    <w:rsid w:val="3B9762C2"/>
    <w:rsid w:val="409AAF5E"/>
    <w:rsid w:val="44221EE4"/>
    <w:rsid w:val="4A4C1FEF"/>
    <w:rsid w:val="4B363582"/>
    <w:rsid w:val="4B59A97D"/>
    <w:rsid w:val="5E81DDA1"/>
    <w:rsid w:val="5EF0B37B"/>
    <w:rsid w:val="676BEFCD"/>
    <w:rsid w:val="683C4B2F"/>
    <w:rsid w:val="70041406"/>
    <w:rsid w:val="72BA7DFF"/>
    <w:rsid w:val="749D0BB7"/>
    <w:rsid w:val="76496F84"/>
    <w:rsid w:val="76F6206C"/>
    <w:rsid w:val="7B0CA1EF"/>
    <w:rsid w:val="7F506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44B50"/>
  <w15:docId w15:val="{FB330DF9-9C92-4486-B229-15918167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0D08"/>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D08"/>
    <w:pPr>
      <w:ind w:left="720"/>
      <w:contextualSpacing/>
    </w:pPr>
  </w:style>
  <w:style w:type="paragraph" w:styleId="Kopfzeile">
    <w:name w:val="header"/>
    <w:basedOn w:val="Standard"/>
    <w:link w:val="KopfzeileZchn"/>
    <w:uiPriority w:val="99"/>
    <w:unhideWhenUsed/>
    <w:rsid w:val="00D90D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0D08"/>
    <w:rPr>
      <w:rFonts w:eastAsia="Times New Roman"/>
      <w:sz w:val="22"/>
      <w:szCs w:val="22"/>
      <w:lang w:eastAsia="en-US"/>
    </w:rPr>
  </w:style>
  <w:style w:type="paragraph" w:styleId="Fuzeile">
    <w:name w:val="footer"/>
    <w:basedOn w:val="Standard"/>
    <w:link w:val="FuzeileZchn"/>
    <w:uiPriority w:val="99"/>
    <w:unhideWhenUsed/>
    <w:rsid w:val="00D90D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D08"/>
    <w:rPr>
      <w:rFonts w:eastAsia="Times New Roman"/>
      <w:sz w:val="22"/>
      <w:szCs w:val="22"/>
      <w:lang w:eastAsia="en-US"/>
    </w:rPr>
  </w:style>
  <w:style w:type="paragraph" w:styleId="Endnotentext">
    <w:name w:val="endnote text"/>
    <w:basedOn w:val="Standard"/>
    <w:link w:val="EndnotentextZchn"/>
    <w:uiPriority w:val="99"/>
    <w:semiHidden/>
    <w:unhideWhenUsed/>
    <w:rsid w:val="00EC2E1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C2E18"/>
    <w:rPr>
      <w:rFonts w:eastAsia="Times New Roman"/>
      <w:lang w:eastAsia="en-US"/>
    </w:rPr>
  </w:style>
  <w:style w:type="character" w:styleId="Endnotenzeichen">
    <w:name w:val="endnote reference"/>
    <w:basedOn w:val="Absatz-Standardschriftart"/>
    <w:uiPriority w:val="99"/>
    <w:semiHidden/>
    <w:unhideWhenUsed/>
    <w:rsid w:val="00EC2E18"/>
    <w:rPr>
      <w:vertAlign w:val="superscript"/>
    </w:rPr>
  </w:style>
  <w:style w:type="paragraph" w:styleId="Sprechblasentext">
    <w:name w:val="Balloon Text"/>
    <w:basedOn w:val="Standard"/>
    <w:link w:val="SprechblasentextZchn"/>
    <w:uiPriority w:val="99"/>
    <w:semiHidden/>
    <w:unhideWhenUsed/>
    <w:rsid w:val="00C306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657"/>
    <w:rPr>
      <w:rFonts w:ascii="Tahoma" w:eastAsia="Times New Roman" w:hAnsi="Tahoma" w:cs="Tahoma"/>
      <w:sz w:val="16"/>
      <w:szCs w:val="16"/>
      <w:lang w:eastAsia="en-US"/>
    </w:rPr>
  </w:style>
  <w:style w:type="character" w:styleId="Hyperlink">
    <w:name w:val="Hyperlink"/>
    <w:basedOn w:val="Absatz-Standardschriftart"/>
    <w:uiPriority w:val="99"/>
    <w:unhideWhenUsed/>
    <w:rsid w:val="006B6B9A"/>
    <w:rPr>
      <w:color w:val="0000FF" w:themeColor="hyperlink"/>
      <w:u w:val="single"/>
    </w:rPr>
  </w:style>
  <w:style w:type="character" w:styleId="Kommentarzeichen">
    <w:name w:val="annotation reference"/>
    <w:basedOn w:val="Absatz-Standardschriftart"/>
    <w:uiPriority w:val="99"/>
    <w:semiHidden/>
    <w:unhideWhenUsed/>
    <w:rsid w:val="00AF06F3"/>
    <w:rPr>
      <w:sz w:val="16"/>
      <w:szCs w:val="16"/>
    </w:rPr>
  </w:style>
  <w:style w:type="paragraph" w:styleId="Kommentartext">
    <w:name w:val="annotation text"/>
    <w:basedOn w:val="Standard"/>
    <w:link w:val="KommentartextZchn"/>
    <w:uiPriority w:val="99"/>
    <w:semiHidden/>
    <w:unhideWhenUsed/>
    <w:rsid w:val="00AF06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06F3"/>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AF06F3"/>
    <w:rPr>
      <w:b/>
      <w:bCs/>
    </w:rPr>
  </w:style>
  <w:style w:type="character" w:customStyle="1" w:styleId="KommentarthemaZchn">
    <w:name w:val="Kommentarthema Zchn"/>
    <w:basedOn w:val="KommentartextZchn"/>
    <w:link w:val="Kommentarthema"/>
    <w:uiPriority w:val="99"/>
    <w:semiHidden/>
    <w:rsid w:val="00AF06F3"/>
    <w:rPr>
      <w:rFonts w:eastAsia="Times New Roman"/>
      <w:b/>
      <w:bCs/>
      <w:lang w:eastAsia="en-US"/>
    </w:rPr>
  </w:style>
  <w:style w:type="character" w:styleId="BesuchterLink">
    <w:name w:val="FollowedHyperlink"/>
    <w:basedOn w:val="Absatz-Standardschriftart"/>
    <w:uiPriority w:val="99"/>
    <w:semiHidden/>
    <w:unhideWhenUsed/>
    <w:rsid w:val="00EC48CC"/>
    <w:rPr>
      <w:color w:val="800080" w:themeColor="followedHyperlink"/>
      <w:u w:val="single"/>
    </w:rPr>
  </w:style>
  <w:style w:type="character" w:styleId="NichtaufgelsteErwhnung">
    <w:name w:val="Unresolved Mention"/>
    <w:basedOn w:val="Absatz-Standardschriftart"/>
    <w:uiPriority w:val="99"/>
    <w:semiHidden/>
    <w:unhideWhenUsed/>
    <w:rsid w:val="00AF4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wmf.org/uploads/tx_szleitlinien/083-020l_S3_Zahnbehandlungsangst-beim-Erwachsenen_2019-1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3881F41F642941AE465812F376B4B7" ma:contentTypeVersion="18" ma:contentTypeDescription="Ein neues Dokument erstellen." ma:contentTypeScope="" ma:versionID="a17a61ec104cd520b5de54f4c3584446">
  <xsd:schema xmlns:xsd="http://www.w3.org/2001/XMLSchema" xmlns:xs="http://www.w3.org/2001/XMLSchema" xmlns:p="http://schemas.microsoft.com/office/2006/metadata/properties" xmlns:ns1="http://schemas.microsoft.com/sharepoint/v3" xmlns:ns2="f39028ee-9b60-4833-955c-315ee60e03ba" xmlns:ns3="1f4ca809-a833-4a2f-b41b-5dd124499b60" targetNamespace="http://schemas.microsoft.com/office/2006/metadata/properties" ma:root="true" ma:fieldsID="bc9738a27c07fc4e7f1e2031d7cdf2d7" ns1:_="" ns2:_="" ns3:_="">
    <xsd:import namespace="http://schemas.microsoft.com/sharepoint/v3"/>
    <xsd:import namespace="f39028ee-9b60-4833-955c-315ee60e03ba"/>
    <xsd:import namespace="1f4ca809-a833-4a2f-b41b-5dd124499b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ften der einheitlichen Compliancerichtlinie" ma:hidden="true" ma:internalName="_ip_UnifiedCompliancePolicyProperties">
      <xsd:simpleType>
        <xsd:restriction base="dms:Note"/>
      </xsd:simpleType>
    </xsd:element>
    <xsd:element name="_ip_UnifiedCompliancePolicyUIAction" ma:index="19"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028ee-9b60-4833-955c-315ee60e0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a809-a833-4a2f-b41b-5dd124499b60"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3f649694-ee2a-4bc3-bb0e-6046c65bf85a}" ma:internalName="TaxCatchAll" ma:showField="CatchAllData" ma:web="1f4ca809-a833-4a2f-b41b-5dd124499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39028ee-9b60-4833-955c-315ee60e03ba">
      <Terms xmlns="http://schemas.microsoft.com/office/infopath/2007/PartnerControls"/>
    </lcf76f155ced4ddcb4097134ff3c332f>
    <TaxCatchAll xmlns="1f4ca809-a833-4a2f-b41b-5dd124499b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48D3-3A81-4E21-858C-A8A94DC2B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9028ee-9b60-4833-955c-315ee60e03ba"/>
    <ds:schemaRef ds:uri="1f4ca809-a833-4a2f-b41b-5dd124499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39892-9742-484D-8486-B9E3DCC71D6A}">
  <ds:schemaRefs>
    <ds:schemaRef ds:uri="http://schemas.microsoft.com/sharepoint/v3/contenttype/forms"/>
  </ds:schemaRefs>
</ds:datastoreItem>
</file>

<file path=customXml/itemProps3.xml><?xml version="1.0" encoding="utf-8"?>
<ds:datastoreItem xmlns:ds="http://schemas.openxmlformats.org/officeDocument/2006/customXml" ds:itemID="{2F6DE05D-9942-4E13-A605-0504D043C2D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f4ca809-a833-4a2f-b41b-5dd124499b60"/>
    <ds:schemaRef ds:uri="http://purl.org/dc/terms/"/>
    <ds:schemaRef ds:uri="f39028ee-9b60-4833-955c-315ee60e03ba"/>
    <ds:schemaRef ds:uri="http://www.w3.org/XML/1998/namespace"/>
    <ds:schemaRef ds:uri="http://purl.org/dc/dcmitype/"/>
  </ds:schemaRefs>
</ds:datastoreItem>
</file>

<file path=customXml/itemProps4.xml><?xml version="1.0" encoding="utf-8"?>
<ds:datastoreItem xmlns:ds="http://schemas.openxmlformats.org/officeDocument/2006/customXml" ds:itemID="{F4D6F5BB-6640-4211-9D05-B2882EB6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Zett</dc:creator>
  <cp:lastModifiedBy>Philipp Stangier</cp:lastModifiedBy>
  <cp:revision>136</cp:revision>
  <cp:lastPrinted>2020-07-13T14:08:00Z</cp:lastPrinted>
  <dcterms:created xsi:type="dcterms:W3CDTF">2021-09-28T09:58:00Z</dcterms:created>
  <dcterms:modified xsi:type="dcterms:W3CDTF">2022-09-15T14:56:00Z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0x010100AF3881F41F642941AE465812F376B4B7</vt:lpwstr>
  </property>
  <property fmtid="{D5CDD505-2E9C-101B-9397-08002B2CF9AE}" pid="3" name="Order">
    <vt:r8>103200</vt:r8>
  </property>
  <property fmtid="{D5CDD505-2E9C-101B-9397-08002B2CF9AE}" pid="4" name="MediaServiceImageTags">
    <vt:lpwstr/>
  </property>
</Properties>
</file>