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A2" w:rsidRDefault="002C78A2" w:rsidP="002C78A2">
      <w:pPr>
        <w:spacing w:after="0" w:line="240" w:lineRule="auto"/>
        <w:rPr>
          <w:rFonts w:ascii="Arial" w:hAnsi="Arial" w:cs="Arial"/>
          <w:b/>
          <w:bCs/>
          <w:i/>
          <w:iCs/>
        </w:rPr>
      </w:pPr>
      <w:r>
        <w:rPr>
          <w:rFonts w:ascii="Arial" w:hAnsi="Arial" w:cs="Arial"/>
          <w:b/>
          <w:bCs/>
          <w:i/>
          <w:iCs/>
        </w:rPr>
        <w:t>Redaktions-Service "Kariesvorbeugung"</w:t>
      </w:r>
    </w:p>
    <w:p w:rsidR="006848F7" w:rsidRDefault="006848F7" w:rsidP="002C78A2">
      <w:pPr>
        <w:spacing w:after="0" w:line="240" w:lineRule="auto"/>
        <w:rPr>
          <w:rFonts w:ascii="Arial" w:hAnsi="Arial" w:cs="Arial"/>
          <w:b/>
          <w:bCs/>
          <w:i/>
          <w:iCs/>
        </w:rPr>
      </w:pPr>
    </w:p>
    <w:p w:rsidR="006848F7" w:rsidRPr="006848F7" w:rsidRDefault="006848F7" w:rsidP="002C78A2">
      <w:pPr>
        <w:spacing w:after="0" w:line="240" w:lineRule="auto"/>
        <w:rPr>
          <w:rFonts w:ascii="Arial" w:hAnsi="Arial" w:cs="Arial"/>
          <w:b/>
          <w:bCs/>
          <w:i/>
          <w:iCs/>
          <w:sz w:val="28"/>
        </w:rPr>
      </w:pPr>
      <w:r w:rsidRPr="006848F7">
        <w:rPr>
          <w:rFonts w:ascii="Arial" w:hAnsi="Arial" w:cs="Arial"/>
          <w:b/>
          <w:bCs/>
          <w:i/>
          <w:iCs/>
          <w:sz w:val="28"/>
        </w:rPr>
        <w:t>Der Zahnarztbesuch in Zeiten von Corona – was Patienten nun tun sollten</w:t>
      </w:r>
    </w:p>
    <w:p w:rsidR="002C78A2" w:rsidRPr="006848F7" w:rsidRDefault="002C78A2" w:rsidP="002C78A2">
      <w:pPr>
        <w:spacing w:after="0" w:line="240" w:lineRule="auto"/>
        <w:rPr>
          <w:rFonts w:ascii="Calibri" w:hAnsi="Calibri"/>
          <w:sz w:val="24"/>
        </w:rPr>
      </w:pPr>
    </w:p>
    <w:p w:rsidR="002C78A2" w:rsidRPr="006848F7" w:rsidRDefault="008347CC" w:rsidP="009267F9">
      <w:pPr>
        <w:spacing w:after="0" w:line="240" w:lineRule="auto"/>
        <w:jc w:val="both"/>
        <w:rPr>
          <w:rFonts w:ascii="Arial" w:hAnsi="Arial" w:cs="Arial"/>
          <w:b/>
          <w:bCs/>
          <w:szCs w:val="24"/>
          <w:lang w:eastAsia="de-DE"/>
        </w:rPr>
      </w:pPr>
      <w:r w:rsidRPr="006848F7">
        <w:rPr>
          <w:rFonts w:ascii="Arial" w:hAnsi="Arial" w:cs="Arial"/>
          <w:b/>
          <w:bCs/>
          <w:szCs w:val="24"/>
          <w:lang w:eastAsia="de-DE"/>
        </w:rPr>
        <w:t xml:space="preserve">Die Corona-Pandemie </w:t>
      </w:r>
      <w:r w:rsidR="002C4E24" w:rsidRPr="006848F7">
        <w:rPr>
          <w:rFonts w:ascii="Arial" w:hAnsi="Arial" w:cs="Arial"/>
          <w:b/>
          <w:bCs/>
          <w:szCs w:val="24"/>
          <w:lang w:eastAsia="de-DE"/>
        </w:rPr>
        <w:t>schränkt das alltäglich</w:t>
      </w:r>
      <w:r w:rsidR="00211793" w:rsidRPr="006848F7">
        <w:rPr>
          <w:rFonts w:ascii="Arial" w:hAnsi="Arial" w:cs="Arial"/>
          <w:b/>
          <w:bCs/>
          <w:szCs w:val="24"/>
          <w:lang w:eastAsia="de-DE"/>
        </w:rPr>
        <w:t>e</w:t>
      </w:r>
      <w:r w:rsidR="002C4E24" w:rsidRPr="006848F7">
        <w:rPr>
          <w:rFonts w:ascii="Arial" w:hAnsi="Arial" w:cs="Arial"/>
          <w:b/>
          <w:bCs/>
          <w:szCs w:val="24"/>
          <w:lang w:eastAsia="de-DE"/>
        </w:rPr>
        <w:t xml:space="preserve"> Leben stark ein und trifft neben Kliniken</w:t>
      </w:r>
      <w:r w:rsidRPr="006848F7">
        <w:rPr>
          <w:rFonts w:ascii="Arial" w:hAnsi="Arial" w:cs="Arial"/>
          <w:b/>
          <w:bCs/>
          <w:szCs w:val="24"/>
          <w:lang w:eastAsia="de-DE"/>
        </w:rPr>
        <w:t xml:space="preserve"> auch Zahnärzte</w:t>
      </w:r>
      <w:r w:rsidR="002C4E24" w:rsidRPr="006848F7">
        <w:rPr>
          <w:rFonts w:ascii="Arial" w:hAnsi="Arial" w:cs="Arial"/>
          <w:b/>
          <w:bCs/>
          <w:szCs w:val="24"/>
          <w:lang w:eastAsia="de-DE"/>
        </w:rPr>
        <w:t xml:space="preserve"> hart. Einige Praxen sind geschlossen, die Schutzausrüstung ist knapp, Termine werden abgesagt.</w:t>
      </w:r>
      <w:r w:rsidRPr="006848F7">
        <w:rPr>
          <w:rFonts w:ascii="Arial" w:hAnsi="Arial" w:cs="Arial"/>
          <w:b/>
          <w:bCs/>
          <w:szCs w:val="24"/>
          <w:lang w:eastAsia="de-DE"/>
        </w:rPr>
        <w:t xml:space="preserve"> </w:t>
      </w:r>
      <w:r w:rsidR="002C4E24" w:rsidRPr="006848F7">
        <w:rPr>
          <w:rFonts w:ascii="Arial" w:hAnsi="Arial" w:cs="Arial"/>
          <w:b/>
          <w:bCs/>
          <w:szCs w:val="24"/>
          <w:lang w:eastAsia="de-DE"/>
        </w:rPr>
        <w:t xml:space="preserve">Aber auch für die Patienten stellen sich Fragen: </w:t>
      </w:r>
      <w:r w:rsidR="009D2D67" w:rsidRPr="006848F7">
        <w:rPr>
          <w:rFonts w:ascii="Arial" w:hAnsi="Arial" w:cs="Arial"/>
          <w:b/>
          <w:bCs/>
          <w:szCs w:val="24"/>
          <w:lang w:eastAsia="de-DE"/>
        </w:rPr>
        <w:t xml:space="preserve">Soll ich meinen Vorsorgetermin normal wahrnehmen? </w:t>
      </w:r>
      <w:r w:rsidR="004414D7">
        <w:rPr>
          <w:rFonts w:ascii="Arial" w:hAnsi="Arial" w:cs="Arial"/>
          <w:b/>
          <w:bCs/>
          <w:szCs w:val="24"/>
          <w:lang w:eastAsia="de-DE"/>
        </w:rPr>
        <w:t>An wen</w:t>
      </w:r>
      <w:r w:rsidR="000F15F2">
        <w:rPr>
          <w:rFonts w:ascii="Arial" w:hAnsi="Arial" w:cs="Arial"/>
          <w:b/>
          <w:bCs/>
          <w:szCs w:val="24"/>
          <w:lang w:eastAsia="de-DE"/>
        </w:rPr>
        <w:t xml:space="preserve"> </w:t>
      </w:r>
      <w:r w:rsidR="002C4E24" w:rsidRPr="006848F7">
        <w:rPr>
          <w:rFonts w:ascii="Arial" w:hAnsi="Arial" w:cs="Arial"/>
          <w:b/>
          <w:bCs/>
          <w:szCs w:val="24"/>
          <w:lang w:eastAsia="de-DE"/>
        </w:rPr>
        <w:t>kann ich</w:t>
      </w:r>
      <w:r w:rsidR="004414D7">
        <w:rPr>
          <w:rFonts w:ascii="Arial" w:hAnsi="Arial" w:cs="Arial"/>
          <w:b/>
          <w:bCs/>
          <w:szCs w:val="24"/>
          <w:lang w:eastAsia="de-DE"/>
        </w:rPr>
        <w:t xml:space="preserve"> mich</w:t>
      </w:r>
      <w:r w:rsidR="002C4E24" w:rsidRPr="006848F7">
        <w:rPr>
          <w:rFonts w:ascii="Arial" w:hAnsi="Arial" w:cs="Arial"/>
          <w:b/>
          <w:bCs/>
          <w:szCs w:val="24"/>
          <w:lang w:eastAsia="de-DE"/>
        </w:rPr>
        <w:t xml:space="preserve"> mit akuten Zahnschmerzen</w:t>
      </w:r>
      <w:r w:rsidR="009D2D67" w:rsidRPr="006848F7">
        <w:rPr>
          <w:rFonts w:ascii="Arial" w:hAnsi="Arial" w:cs="Arial"/>
          <w:b/>
          <w:bCs/>
          <w:szCs w:val="24"/>
          <w:lang w:eastAsia="de-DE"/>
        </w:rPr>
        <w:t xml:space="preserve"> </w:t>
      </w:r>
      <w:r w:rsidR="009D2D67" w:rsidRPr="00052114">
        <w:rPr>
          <w:rFonts w:ascii="Arial" w:hAnsi="Arial" w:cs="Arial"/>
          <w:b/>
          <w:bCs/>
          <w:szCs w:val="24"/>
          <w:lang w:eastAsia="de-DE"/>
        </w:rPr>
        <w:t>wenden</w:t>
      </w:r>
      <w:r w:rsidR="002C4E24" w:rsidRPr="006848F7">
        <w:rPr>
          <w:rFonts w:ascii="Arial" w:hAnsi="Arial" w:cs="Arial"/>
          <w:b/>
          <w:bCs/>
          <w:szCs w:val="24"/>
          <w:lang w:eastAsia="de-DE"/>
        </w:rPr>
        <w:t xml:space="preserve">? </w:t>
      </w:r>
      <w:r w:rsidR="00AF0AA7" w:rsidRPr="006848F7">
        <w:rPr>
          <w:rFonts w:ascii="Arial" w:hAnsi="Arial" w:cs="Arial"/>
          <w:b/>
          <w:bCs/>
          <w:szCs w:val="24"/>
          <w:lang w:eastAsia="de-DE"/>
        </w:rPr>
        <w:t xml:space="preserve">Prof. Dr. Stefan Zimmer, Sprecher der </w:t>
      </w:r>
      <w:r w:rsidR="002C78A2" w:rsidRPr="006848F7">
        <w:rPr>
          <w:rFonts w:ascii="Arial" w:hAnsi="Arial" w:cs="Arial"/>
          <w:b/>
          <w:bCs/>
          <w:szCs w:val="24"/>
          <w:lang w:eastAsia="de-DE"/>
        </w:rPr>
        <w:t>I</w:t>
      </w:r>
      <w:r w:rsidR="00AF0AA7" w:rsidRPr="006848F7">
        <w:rPr>
          <w:rFonts w:ascii="Arial" w:hAnsi="Arial" w:cs="Arial"/>
          <w:b/>
          <w:bCs/>
          <w:szCs w:val="24"/>
          <w:lang w:eastAsia="de-DE"/>
        </w:rPr>
        <w:t xml:space="preserve">nformationsstelle </w:t>
      </w:r>
      <w:r w:rsidR="002C78A2" w:rsidRPr="006848F7">
        <w:rPr>
          <w:rFonts w:ascii="Arial" w:hAnsi="Arial" w:cs="Arial"/>
          <w:b/>
          <w:bCs/>
          <w:szCs w:val="24"/>
          <w:lang w:eastAsia="de-DE"/>
        </w:rPr>
        <w:t>f</w:t>
      </w:r>
      <w:r w:rsidR="00AF0AA7" w:rsidRPr="006848F7">
        <w:rPr>
          <w:rFonts w:ascii="Arial" w:hAnsi="Arial" w:cs="Arial"/>
          <w:b/>
          <w:bCs/>
          <w:szCs w:val="24"/>
          <w:lang w:eastAsia="de-DE"/>
        </w:rPr>
        <w:t xml:space="preserve">ür </w:t>
      </w:r>
      <w:r w:rsidR="002C78A2" w:rsidRPr="006848F7">
        <w:rPr>
          <w:rFonts w:ascii="Arial" w:hAnsi="Arial" w:cs="Arial"/>
          <w:b/>
          <w:bCs/>
          <w:szCs w:val="24"/>
          <w:lang w:eastAsia="de-DE"/>
        </w:rPr>
        <w:t>K</w:t>
      </w:r>
      <w:r w:rsidR="00AF0AA7" w:rsidRPr="006848F7">
        <w:rPr>
          <w:rFonts w:ascii="Arial" w:hAnsi="Arial" w:cs="Arial"/>
          <w:b/>
          <w:bCs/>
          <w:szCs w:val="24"/>
          <w:lang w:eastAsia="de-DE"/>
        </w:rPr>
        <w:t>ariesprophylaxe (</w:t>
      </w:r>
      <w:proofErr w:type="spellStart"/>
      <w:r w:rsidR="00AF0AA7" w:rsidRPr="006848F7">
        <w:rPr>
          <w:rFonts w:ascii="Arial" w:hAnsi="Arial" w:cs="Arial"/>
          <w:b/>
          <w:bCs/>
          <w:szCs w:val="24"/>
          <w:lang w:eastAsia="de-DE"/>
        </w:rPr>
        <w:t>IfK</w:t>
      </w:r>
      <w:proofErr w:type="spellEnd"/>
      <w:r w:rsidR="00AF0AA7" w:rsidRPr="006848F7">
        <w:rPr>
          <w:rFonts w:ascii="Arial" w:hAnsi="Arial" w:cs="Arial"/>
          <w:b/>
          <w:bCs/>
          <w:szCs w:val="24"/>
          <w:lang w:eastAsia="de-DE"/>
        </w:rPr>
        <w:t>)</w:t>
      </w:r>
      <w:r w:rsidR="002C4E24" w:rsidRPr="006848F7">
        <w:rPr>
          <w:rFonts w:ascii="Arial" w:hAnsi="Arial" w:cs="Arial"/>
          <w:b/>
          <w:bCs/>
          <w:szCs w:val="24"/>
          <w:lang w:eastAsia="de-DE"/>
        </w:rPr>
        <w:t>,</w:t>
      </w:r>
      <w:r w:rsidR="002C78A2" w:rsidRPr="006848F7">
        <w:rPr>
          <w:rFonts w:ascii="Arial" w:hAnsi="Arial" w:cs="Arial"/>
          <w:b/>
          <w:bCs/>
          <w:szCs w:val="24"/>
          <w:lang w:eastAsia="de-DE"/>
        </w:rPr>
        <w:t xml:space="preserve"> </w:t>
      </w:r>
      <w:r w:rsidR="009267F9" w:rsidRPr="006848F7">
        <w:rPr>
          <w:rFonts w:ascii="Arial" w:hAnsi="Arial" w:cs="Arial"/>
          <w:b/>
          <w:bCs/>
          <w:szCs w:val="24"/>
          <w:lang w:eastAsia="de-DE"/>
        </w:rPr>
        <w:t>beantwortet</w:t>
      </w:r>
      <w:r w:rsidR="002C78A2" w:rsidRPr="006848F7">
        <w:rPr>
          <w:rFonts w:ascii="Arial" w:hAnsi="Arial" w:cs="Arial"/>
          <w:b/>
          <w:bCs/>
          <w:szCs w:val="24"/>
          <w:lang w:eastAsia="de-DE"/>
        </w:rPr>
        <w:t xml:space="preserve"> die</w:t>
      </w:r>
      <w:r w:rsidR="00503EB9">
        <w:rPr>
          <w:rFonts w:ascii="Arial" w:hAnsi="Arial" w:cs="Arial"/>
          <w:b/>
          <w:bCs/>
          <w:szCs w:val="24"/>
          <w:lang w:eastAsia="de-DE"/>
        </w:rPr>
        <w:t xml:space="preserve"> drei </w:t>
      </w:r>
      <w:r w:rsidR="002C78A2" w:rsidRPr="006848F7">
        <w:rPr>
          <w:rFonts w:ascii="Arial" w:hAnsi="Arial" w:cs="Arial"/>
          <w:b/>
          <w:bCs/>
          <w:szCs w:val="24"/>
          <w:lang w:eastAsia="de-DE"/>
        </w:rPr>
        <w:t>wichtigsten Fragen rund um den nächsten Zahnarztbesuch</w:t>
      </w:r>
      <w:r w:rsidR="002C4E24" w:rsidRPr="006848F7">
        <w:rPr>
          <w:rFonts w:ascii="Arial" w:hAnsi="Arial" w:cs="Arial"/>
          <w:b/>
          <w:bCs/>
          <w:szCs w:val="24"/>
          <w:lang w:eastAsia="de-DE"/>
        </w:rPr>
        <w:t>.</w:t>
      </w:r>
    </w:p>
    <w:p w:rsidR="002C78A2" w:rsidRDefault="002C78A2" w:rsidP="009267F9">
      <w:pPr>
        <w:spacing w:after="0" w:line="240" w:lineRule="auto"/>
        <w:jc w:val="both"/>
        <w:rPr>
          <w:rFonts w:ascii="Arial" w:hAnsi="Arial" w:cs="Arial"/>
        </w:rPr>
      </w:pPr>
    </w:p>
    <w:p w:rsidR="00211793" w:rsidRDefault="00211793" w:rsidP="00211793">
      <w:pPr>
        <w:spacing w:after="0"/>
        <w:jc w:val="both"/>
        <w:rPr>
          <w:rFonts w:ascii="Arial" w:hAnsi="Arial" w:cs="Arial"/>
          <w:b/>
        </w:rPr>
      </w:pPr>
      <w:r w:rsidRPr="00293B25">
        <w:rPr>
          <w:rFonts w:ascii="Arial" w:hAnsi="Arial" w:cs="Arial"/>
          <w:b/>
        </w:rPr>
        <w:t xml:space="preserve">Kann ich meinen </w:t>
      </w:r>
      <w:r w:rsidR="007C7CD8">
        <w:rPr>
          <w:rFonts w:ascii="Arial" w:hAnsi="Arial" w:cs="Arial"/>
          <w:b/>
        </w:rPr>
        <w:t>vereinbarten Zahnarzt</w:t>
      </w:r>
      <w:r w:rsidRPr="00293B25">
        <w:rPr>
          <w:rFonts w:ascii="Arial" w:hAnsi="Arial" w:cs="Arial"/>
          <w:b/>
        </w:rPr>
        <w:t>termin ganz normal wahrnehmen?</w:t>
      </w:r>
    </w:p>
    <w:p w:rsidR="00211793" w:rsidRDefault="00597721" w:rsidP="00B517C6">
      <w:pPr>
        <w:spacing w:after="0"/>
        <w:jc w:val="both"/>
        <w:rPr>
          <w:rFonts w:ascii="Arial" w:hAnsi="Arial" w:cs="Arial"/>
        </w:rPr>
      </w:pPr>
      <w:r>
        <w:rPr>
          <w:rFonts w:ascii="Arial" w:hAnsi="Arial" w:cs="Arial"/>
        </w:rPr>
        <w:t xml:space="preserve">Wer unsicher ist, ob sein Vorsorgetermin </w:t>
      </w:r>
      <w:r w:rsidR="006848F7">
        <w:rPr>
          <w:rFonts w:ascii="Arial" w:hAnsi="Arial" w:cs="Arial"/>
        </w:rPr>
        <w:t xml:space="preserve">oder </w:t>
      </w:r>
      <w:r w:rsidR="00503EB9">
        <w:rPr>
          <w:rFonts w:ascii="Arial" w:hAnsi="Arial" w:cs="Arial"/>
        </w:rPr>
        <w:t xml:space="preserve">die </w:t>
      </w:r>
      <w:r w:rsidR="006848F7">
        <w:rPr>
          <w:rFonts w:ascii="Arial" w:hAnsi="Arial" w:cs="Arial"/>
        </w:rPr>
        <w:t xml:space="preserve">geplante Operation </w:t>
      </w:r>
      <w:r>
        <w:rPr>
          <w:rFonts w:ascii="Arial" w:hAnsi="Arial" w:cs="Arial"/>
        </w:rPr>
        <w:t>stattfindet, kann dies vorab in der Praxis</w:t>
      </w:r>
      <w:r w:rsidR="006848F7">
        <w:rPr>
          <w:rFonts w:ascii="Arial" w:hAnsi="Arial" w:cs="Arial"/>
        </w:rPr>
        <w:t xml:space="preserve"> beziehungsweise</w:t>
      </w:r>
      <w:r>
        <w:rPr>
          <w:rFonts w:ascii="Arial" w:hAnsi="Arial" w:cs="Arial"/>
        </w:rPr>
        <w:t xml:space="preserve"> </w:t>
      </w:r>
      <w:r w:rsidR="006848F7">
        <w:rPr>
          <w:rFonts w:ascii="Arial" w:hAnsi="Arial" w:cs="Arial"/>
        </w:rPr>
        <w:t xml:space="preserve">Klinik </w:t>
      </w:r>
      <w:r>
        <w:rPr>
          <w:rFonts w:ascii="Arial" w:hAnsi="Arial" w:cs="Arial"/>
        </w:rPr>
        <w:t>erfragen.</w:t>
      </w:r>
      <w:r w:rsidR="009D2D67">
        <w:rPr>
          <w:rFonts w:ascii="Arial" w:hAnsi="Arial" w:cs="Arial"/>
        </w:rPr>
        <w:t xml:space="preserve"> </w:t>
      </w:r>
      <w:r w:rsidR="00590573">
        <w:rPr>
          <w:rFonts w:ascii="Arial" w:hAnsi="Arial" w:cs="Arial"/>
        </w:rPr>
        <w:t>Patienten</w:t>
      </w:r>
      <w:r w:rsidR="000F15F2">
        <w:rPr>
          <w:rFonts w:ascii="Arial" w:hAnsi="Arial" w:cs="Arial"/>
        </w:rPr>
        <w:t xml:space="preserve"> </w:t>
      </w:r>
      <w:r w:rsidR="00590573">
        <w:rPr>
          <w:rFonts w:ascii="Arial" w:hAnsi="Arial" w:cs="Arial"/>
        </w:rPr>
        <w:t xml:space="preserve">können davon ausgehen, dass ihnen selbst </w:t>
      </w:r>
      <w:r w:rsidR="000F15F2">
        <w:rPr>
          <w:rFonts w:ascii="Arial" w:hAnsi="Arial" w:cs="Arial"/>
        </w:rPr>
        <w:t xml:space="preserve">in der Zahnarztpraxis bei der Behandlung kein </w:t>
      </w:r>
      <w:r w:rsidR="0012711E">
        <w:rPr>
          <w:rFonts w:ascii="Arial" w:hAnsi="Arial" w:cs="Arial"/>
        </w:rPr>
        <w:t xml:space="preserve">erhöhtes </w:t>
      </w:r>
      <w:r w:rsidR="00590573">
        <w:rPr>
          <w:rFonts w:ascii="Arial" w:hAnsi="Arial" w:cs="Arial"/>
        </w:rPr>
        <w:t>Infektionsr</w:t>
      </w:r>
      <w:r w:rsidR="000F15F2">
        <w:rPr>
          <w:rFonts w:ascii="Arial" w:hAnsi="Arial" w:cs="Arial"/>
        </w:rPr>
        <w:t xml:space="preserve">isiko droht. </w:t>
      </w:r>
      <w:r w:rsidR="0012711E">
        <w:rPr>
          <w:rFonts w:ascii="Arial" w:hAnsi="Arial" w:cs="Arial"/>
        </w:rPr>
        <w:t xml:space="preserve">Zahnarztpraxen sorgen aktuell dafür, dass Abstände eingehalten werden können und ergreifen zusätzliche Hygienemaßnahmen. </w:t>
      </w:r>
      <w:r w:rsidR="000F15F2">
        <w:rPr>
          <w:rFonts w:ascii="Arial" w:hAnsi="Arial" w:cs="Arial"/>
        </w:rPr>
        <w:t>Led</w:t>
      </w:r>
      <w:r w:rsidR="00590573">
        <w:rPr>
          <w:rFonts w:ascii="Arial" w:hAnsi="Arial" w:cs="Arial"/>
        </w:rPr>
        <w:t>i</w:t>
      </w:r>
      <w:r w:rsidR="000F15F2">
        <w:rPr>
          <w:rFonts w:ascii="Arial" w:hAnsi="Arial" w:cs="Arial"/>
        </w:rPr>
        <w:t xml:space="preserve">glich der Weg dorthin </w:t>
      </w:r>
      <w:r w:rsidR="00590573">
        <w:rPr>
          <w:rFonts w:ascii="Arial" w:hAnsi="Arial" w:cs="Arial"/>
        </w:rPr>
        <w:t xml:space="preserve">mit öffentlichen Verkehrsmitteln </w:t>
      </w:r>
      <w:r w:rsidR="000F15F2">
        <w:rPr>
          <w:rFonts w:ascii="Arial" w:hAnsi="Arial" w:cs="Arial"/>
        </w:rPr>
        <w:t xml:space="preserve">oder vielleicht ein volles </w:t>
      </w:r>
      <w:r w:rsidR="00590573">
        <w:rPr>
          <w:rFonts w:ascii="Arial" w:hAnsi="Arial" w:cs="Arial"/>
        </w:rPr>
        <w:t>W</w:t>
      </w:r>
      <w:r w:rsidR="000F15F2">
        <w:rPr>
          <w:rFonts w:ascii="Arial" w:hAnsi="Arial" w:cs="Arial"/>
        </w:rPr>
        <w:t>artezimmer können ein Risiko darstellen.</w:t>
      </w:r>
      <w:r w:rsidR="00590573">
        <w:rPr>
          <w:rFonts w:ascii="Arial" w:hAnsi="Arial" w:cs="Arial"/>
        </w:rPr>
        <w:t xml:space="preserve"> </w:t>
      </w:r>
      <w:r w:rsidR="0012711E">
        <w:rPr>
          <w:rFonts w:ascii="Arial" w:hAnsi="Arial" w:cs="Arial"/>
        </w:rPr>
        <w:t xml:space="preserve">Besonders gefährdete Personengruppen sollten dies berücksichtigen. </w:t>
      </w:r>
      <w:r w:rsidR="00590573">
        <w:rPr>
          <w:rFonts w:ascii="Arial" w:hAnsi="Arial" w:cs="Arial"/>
        </w:rPr>
        <w:t xml:space="preserve"> </w:t>
      </w:r>
    </w:p>
    <w:p w:rsidR="00211793" w:rsidRDefault="00211793" w:rsidP="00211793">
      <w:pPr>
        <w:spacing w:after="0"/>
        <w:jc w:val="both"/>
        <w:rPr>
          <w:rFonts w:ascii="Arial" w:hAnsi="Arial" w:cs="Arial"/>
        </w:rPr>
      </w:pPr>
    </w:p>
    <w:p w:rsidR="004B0A41" w:rsidRDefault="009267F9" w:rsidP="009267F9">
      <w:pPr>
        <w:spacing w:after="0"/>
        <w:jc w:val="both"/>
        <w:rPr>
          <w:rFonts w:ascii="Arial" w:hAnsi="Arial" w:cs="Arial"/>
          <w:b/>
          <w:bCs/>
        </w:rPr>
      </w:pPr>
      <w:r>
        <w:rPr>
          <w:rFonts w:ascii="Arial" w:hAnsi="Arial" w:cs="Arial"/>
          <w:b/>
          <w:bCs/>
        </w:rPr>
        <w:t>Was soll ich</w:t>
      </w:r>
      <w:r w:rsidR="004B0A41">
        <w:rPr>
          <w:rFonts w:ascii="Arial" w:hAnsi="Arial" w:cs="Arial"/>
          <w:b/>
          <w:bCs/>
        </w:rPr>
        <w:t xml:space="preserve"> bei </w:t>
      </w:r>
      <w:r w:rsidR="00597721">
        <w:rPr>
          <w:rFonts w:ascii="Arial" w:hAnsi="Arial" w:cs="Arial"/>
          <w:b/>
          <w:bCs/>
        </w:rPr>
        <w:t>akuten</w:t>
      </w:r>
      <w:r w:rsidR="009D2D67">
        <w:rPr>
          <w:rFonts w:ascii="Arial" w:hAnsi="Arial" w:cs="Arial"/>
          <w:b/>
          <w:bCs/>
        </w:rPr>
        <w:t xml:space="preserve"> </w:t>
      </w:r>
      <w:r w:rsidR="00597721">
        <w:rPr>
          <w:rFonts w:ascii="Arial" w:hAnsi="Arial" w:cs="Arial"/>
          <w:b/>
          <w:bCs/>
        </w:rPr>
        <w:t xml:space="preserve">Beschwerden </w:t>
      </w:r>
      <w:r>
        <w:rPr>
          <w:rFonts w:ascii="Arial" w:hAnsi="Arial" w:cs="Arial"/>
          <w:b/>
          <w:bCs/>
        </w:rPr>
        <w:t>tun</w:t>
      </w:r>
      <w:r w:rsidR="004B0A41">
        <w:rPr>
          <w:rFonts w:ascii="Arial" w:hAnsi="Arial" w:cs="Arial"/>
          <w:b/>
          <w:bCs/>
        </w:rPr>
        <w:t>?</w:t>
      </w:r>
    </w:p>
    <w:p w:rsidR="00F54786" w:rsidRDefault="00590573" w:rsidP="009267F9">
      <w:pPr>
        <w:spacing w:after="0"/>
        <w:jc w:val="both"/>
        <w:rPr>
          <w:rFonts w:ascii="Arial" w:hAnsi="Arial" w:cs="Arial"/>
        </w:rPr>
      </w:pPr>
      <w:r>
        <w:rPr>
          <w:rFonts w:ascii="Arial" w:hAnsi="Arial" w:cs="Arial"/>
          <w:bCs/>
        </w:rPr>
        <w:t xml:space="preserve">Wer nicht mit dem neuen </w:t>
      </w:r>
      <w:r w:rsidR="005442BC">
        <w:rPr>
          <w:rFonts w:ascii="Arial" w:hAnsi="Arial" w:cs="Arial"/>
          <w:bCs/>
        </w:rPr>
        <w:t xml:space="preserve">Corona-Virus infiziert ist, </w:t>
      </w:r>
      <w:r>
        <w:rPr>
          <w:rFonts w:ascii="Arial" w:hAnsi="Arial" w:cs="Arial"/>
          <w:bCs/>
        </w:rPr>
        <w:t>sucht einfach wie gewohnt seinen Zahnarzt auf. Er sollte sich aber auf jeden Fall vorher telefonisch anmelden. Nur dann kann man auch sicher sein, dass der Zahnarzt geöffnet hat. Wer mit dem neuen Corona-Virus infiziert oder an Covid-19 erkrankt ist</w:t>
      </w:r>
      <w:r w:rsidR="000866BC">
        <w:rPr>
          <w:rFonts w:ascii="Arial" w:hAnsi="Arial" w:cs="Arial"/>
          <w:bCs/>
        </w:rPr>
        <w:t xml:space="preserve"> und</w:t>
      </w:r>
      <w:r>
        <w:rPr>
          <w:rFonts w:ascii="Arial" w:hAnsi="Arial" w:cs="Arial"/>
          <w:bCs/>
        </w:rPr>
        <w:t xml:space="preserve"> an starken </w:t>
      </w:r>
      <w:r w:rsidR="00597721">
        <w:rPr>
          <w:rFonts w:ascii="Arial" w:hAnsi="Arial" w:cs="Arial"/>
          <w:bCs/>
        </w:rPr>
        <w:t>Zahns</w:t>
      </w:r>
      <w:r w:rsidR="00EC7FED" w:rsidRPr="00EC7FED">
        <w:rPr>
          <w:rFonts w:ascii="Arial" w:hAnsi="Arial" w:cs="Arial"/>
          <w:bCs/>
        </w:rPr>
        <w:t>chmerzen</w:t>
      </w:r>
      <w:r w:rsidR="00E86AC7">
        <w:rPr>
          <w:rFonts w:ascii="Arial" w:hAnsi="Arial" w:cs="Arial"/>
        </w:rPr>
        <w:t xml:space="preserve">, </w:t>
      </w:r>
      <w:r w:rsidR="00052114">
        <w:rPr>
          <w:rFonts w:ascii="Arial" w:hAnsi="Arial" w:cs="Arial"/>
        </w:rPr>
        <w:t xml:space="preserve">Zahntrauma durch einen Unfall, </w:t>
      </w:r>
      <w:r w:rsidR="00E86AC7">
        <w:rPr>
          <w:rFonts w:ascii="Arial" w:hAnsi="Arial" w:cs="Arial"/>
        </w:rPr>
        <w:t>Schwellungen, oder eine</w:t>
      </w:r>
      <w:r>
        <w:rPr>
          <w:rFonts w:ascii="Arial" w:hAnsi="Arial" w:cs="Arial"/>
        </w:rPr>
        <w:t>r</w:t>
      </w:r>
      <w:r w:rsidR="005A6B77">
        <w:rPr>
          <w:rFonts w:ascii="Arial" w:hAnsi="Arial" w:cs="Arial"/>
        </w:rPr>
        <w:t xml:space="preserve"> </w:t>
      </w:r>
      <w:r w:rsidR="00E86AC7">
        <w:rPr>
          <w:rFonts w:ascii="Arial" w:hAnsi="Arial" w:cs="Arial"/>
        </w:rPr>
        <w:t xml:space="preserve">Entzündung </w:t>
      </w:r>
      <w:r>
        <w:rPr>
          <w:rFonts w:ascii="Arial" w:hAnsi="Arial" w:cs="Arial"/>
        </w:rPr>
        <w:t xml:space="preserve">leidet, </w:t>
      </w:r>
      <w:r w:rsidR="00E86AC7">
        <w:rPr>
          <w:rFonts w:ascii="Arial" w:hAnsi="Arial" w:cs="Arial"/>
        </w:rPr>
        <w:t>sollte</w:t>
      </w:r>
      <w:r w:rsidR="00F54786">
        <w:rPr>
          <w:rFonts w:ascii="Arial" w:hAnsi="Arial" w:cs="Arial"/>
        </w:rPr>
        <w:t xml:space="preserve"> sich ebenfalls zuerst </w:t>
      </w:r>
      <w:r w:rsidR="00503EB9">
        <w:rPr>
          <w:rFonts w:ascii="Arial" w:hAnsi="Arial" w:cs="Arial"/>
        </w:rPr>
        <w:t xml:space="preserve">telefonisch </w:t>
      </w:r>
      <w:r>
        <w:rPr>
          <w:rFonts w:ascii="Arial" w:hAnsi="Arial" w:cs="Arial"/>
        </w:rPr>
        <w:t xml:space="preserve">an seinen </w:t>
      </w:r>
      <w:r w:rsidR="00F54786">
        <w:rPr>
          <w:rFonts w:ascii="Arial" w:hAnsi="Arial" w:cs="Arial"/>
        </w:rPr>
        <w:t xml:space="preserve">Zahnarzt wenden. Dieser kann entscheiden, ob eine sofortige Behandlung erforderlich ist oder sich ein gewisser Zeitraum mit Schmerzmitteln oder Antibiotika überbrücken lässt. Er kann dann eine Abgabe der Medikamente mit der Apotheke abklären, ohne dass der Patient den Umweg über die Praxis nehmen muss. </w:t>
      </w:r>
      <w:r w:rsidR="00B517C6">
        <w:rPr>
          <w:rFonts w:ascii="Arial" w:hAnsi="Arial" w:cs="Arial"/>
        </w:rPr>
        <w:t>Ist</w:t>
      </w:r>
      <w:r w:rsidR="009D2D67">
        <w:rPr>
          <w:rFonts w:ascii="Arial" w:hAnsi="Arial" w:cs="Arial"/>
        </w:rPr>
        <w:t xml:space="preserve"> der Zahnarzt nicht erreichbar</w:t>
      </w:r>
      <w:r w:rsidR="00B517C6">
        <w:rPr>
          <w:rFonts w:ascii="Arial" w:hAnsi="Arial" w:cs="Arial"/>
        </w:rPr>
        <w:t xml:space="preserve">, </w:t>
      </w:r>
      <w:r w:rsidR="009D2D67">
        <w:rPr>
          <w:rFonts w:ascii="Arial" w:hAnsi="Arial" w:cs="Arial"/>
        </w:rPr>
        <w:t>bietet</w:t>
      </w:r>
      <w:r w:rsidR="00B517C6">
        <w:rPr>
          <w:rFonts w:ascii="Arial" w:hAnsi="Arial" w:cs="Arial"/>
        </w:rPr>
        <w:t xml:space="preserve"> der zahnärztliche Notdienst der Stadt</w:t>
      </w:r>
      <w:r w:rsidR="009D2D67">
        <w:rPr>
          <w:rFonts w:ascii="Arial" w:hAnsi="Arial" w:cs="Arial"/>
        </w:rPr>
        <w:t xml:space="preserve"> eine erste Anlaufstelle.</w:t>
      </w:r>
      <w:r w:rsidR="00B517C6">
        <w:rPr>
          <w:rFonts w:ascii="Arial" w:hAnsi="Arial" w:cs="Arial"/>
        </w:rPr>
        <w:t xml:space="preserve"> </w:t>
      </w:r>
      <w:r w:rsidR="00F54786">
        <w:rPr>
          <w:rFonts w:ascii="Arial" w:hAnsi="Arial" w:cs="Arial"/>
        </w:rPr>
        <w:t>Generell steht jedem Patienten eine Behandlung zu – selbst wenn er an Covid-19 erkrankt ist oder der Verdacht besteht.</w:t>
      </w:r>
      <w:r w:rsidR="00F54786" w:rsidRPr="00F54786">
        <w:rPr>
          <w:rFonts w:ascii="Arial" w:hAnsi="Arial" w:cs="Arial"/>
        </w:rPr>
        <w:t xml:space="preserve"> </w:t>
      </w:r>
      <w:r w:rsidR="00F54786">
        <w:rPr>
          <w:rFonts w:ascii="Arial" w:hAnsi="Arial" w:cs="Arial"/>
        </w:rPr>
        <w:t xml:space="preserve">Für die Notfallversorgung von Infizierten oder in Quarantäne befindlichen Personen sind </w:t>
      </w:r>
      <w:r w:rsidR="00F54786" w:rsidRPr="00E37D5D">
        <w:rPr>
          <w:rFonts w:ascii="Arial" w:hAnsi="Arial" w:cs="Arial"/>
        </w:rPr>
        <w:t>eigens als zah</w:t>
      </w:r>
      <w:r w:rsidR="00F54786">
        <w:rPr>
          <w:rFonts w:ascii="Arial" w:hAnsi="Arial" w:cs="Arial"/>
        </w:rPr>
        <w:t>nmedizinische Behandlungszentren</w:t>
      </w:r>
      <w:r w:rsidR="00F54786" w:rsidRPr="00E37D5D">
        <w:rPr>
          <w:rFonts w:ascii="Arial" w:hAnsi="Arial" w:cs="Arial"/>
        </w:rPr>
        <w:t xml:space="preserve"> benannte Kliniken</w:t>
      </w:r>
      <w:r w:rsidR="00F54786">
        <w:rPr>
          <w:rFonts w:ascii="Arial" w:hAnsi="Arial" w:cs="Arial"/>
        </w:rPr>
        <w:t xml:space="preserve"> zuständig</w:t>
      </w:r>
      <w:r w:rsidR="00F54786" w:rsidRPr="00E37D5D">
        <w:rPr>
          <w:rFonts w:ascii="Arial" w:hAnsi="Arial" w:cs="Arial"/>
        </w:rPr>
        <w:t>.</w:t>
      </w:r>
      <w:r w:rsidR="00F54786">
        <w:rPr>
          <w:rFonts w:ascii="Arial" w:hAnsi="Arial" w:cs="Arial"/>
        </w:rPr>
        <w:t xml:space="preserve"> </w:t>
      </w:r>
      <w:r w:rsidR="00F54786" w:rsidRPr="00293B25">
        <w:rPr>
          <w:rFonts w:ascii="Arial" w:hAnsi="Arial" w:cs="Arial"/>
        </w:rPr>
        <w:t>Informationen</w:t>
      </w:r>
      <w:r w:rsidR="00F54786">
        <w:rPr>
          <w:rFonts w:ascii="Arial" w:hAnsi="Arial" w:cs="Arial"/>
        </w:rPr>
        <w:t xml:space="preserve"> dazu erhalten Patienten </w:t>
      </w:r>
      <w:r w:rsidR="00B517C6">
        <w:rPr>
          <w:rFonts w:ascii="Arial" w:hAnsi="Arial" w:cs="Arial"/>
        </w:rPr>
        <w:t>v</w:t>
      </w:r>
      <w:r w:rsidR="00F54786">
        <w:rPr>
          <w:rFonts w:ascii="Arial" w:hAnsi="Arial" w:cs="Arial"/>
        </w:rPr>
        <w:t>on ihrem Zahnarzt</w:t>
      </w:r>
      <w:r w:rsidR="00F54786" w:rsidRPr="00293B25">
        <w:rPr>
          <w:rFonts w:ascii="Arial" w:hAnsi="Arial" w:cs="Arial"/>
        </w:rPr>
        <w:t xml:space="preserve"> </w:t>
      </w:r>
      <w:r w:rsidR="00F54786">
        <w:rPr>
          <w:rFonts w:ascii="Arial" w:hAnsi="Arial" w:cs="Arial"/>
        </w:rPr>
        <w:t>oder bei der jeweiligen Landeszahnärztekammer.</w:t>
      </w:r>
    </w:p>
    <w:p w:rsidR="0069342C" w:rsidRDefault="0069342C" w:rsidP="009267F9">
      <w:pPr>
        <w:spacing w:after="0"/>
        <w:jc w:val="both"/>
        <w:rPr>
          <w:rFonts w:ascii="Arial" w:hAnsi="Arial" w:cs="Arial"/>
        </w:rPr>
      </w:pPr>
    </w:p>
    <w:p w:rsidR="00E21E38" w:rsidRPr="00E21E38" w:rsidRDefault="00E21E38" w:rsidP="009267F9">
      <w:pPr>
        <w:spacing w:after="0"/>
        <w:jc w:val="both"/>
        <w:rPr>
          <w:rFonts w:ascii="Arial" w:hAnsi="Arial" w:cs="Arial"/>
          <w:b/>
        </w:rPr>
      </w:pPr>
      <w:r w:rsidRPr="00E21E38">
        <w:rPr>
          <w:rFonts w:ascii="Arial" w:hAnsi="Arial" w:cs="Arial"/>
          <w:b/>
        </w:rPr>
        <w:t>Mein Kind hat sich beim Spielen eine</w:t>
      </w:r>
      <w:r w:rsidR="00DB614F">
        <w:rPr>
          <w:rFonts w:ascii="Arial" w:hAnsi="Arial" w:cs="Arial"/>
          <w:b/>
        </w:rPr>
        <w:t>n</w:t>
      </w:r>
      <w:r w:rsidRPr="00E21E38">
        <w:rPr>
          <w:rFonts w:ascii="Arial" w:hAnsi="Arial" w:cs="Arial"/>
          <w:b/>
        </w:rPr>
        <w:t xml:space="preserve"> Zahn ausgeschlagen – </w:t>
      </w:r>
      <w:r w:rsidR="00DB614F">
        <w:rPr>
          <w:rFonts w:ascii="Arial" w:hAnsi="Arial" w:cs="Arial"/>
          <w:b/>
        </w:rPr>
        <w:t>k</w:t>
      </w:r>
      <w:r w:rsidRPr="00E21E38">
        <w:rPr>
          <w:rFonts w:ascii="Arial" w:hAnsi="Arial" w:cs="Arial"/>
          <w:b/>
        </w:rPr>
        <w:t>önnen wir direkt zum Zahnarzt</w:t>
      </w:r>
      <w:r w:rsidR="00DB614F">
        <w:rPr>
          <w:rFonts w:ascii="Arial" w:hAnsi="Arial" w:cs="Arial"/>
          <w:b/>
        </w:rPr>
        <w:t xml:space="preserve"> fahren</w:t>
      </w:r>
      <w:r w:rsidRPr="00E21E38">
        <w:rPr>
          <w:rFonts w:ascii="Arial" w:hAnsi="Arial" w:cs="Arial"/>
          <w:b/>
        </w:rPr>
        <w:t>?</w:t>
      </w:r>
    </w:p>
    <w:p w:rsidR="007E6A37" w:rsidRPr="00E21E38" w:rsidRDefault="00E21E38" w:rsidP="009267F9">
      <w:pPr>
        <w:spacing w:after="0"/>
        <w:jc w:val="both"/>
        <w:rPr>
          <w:rFonts w:ascii="Arial" w:hAnsi="Arial" w:cs="Arial"/>
        </w:rPr>
      </w:pPr>
      <w:r>
        <w:rPr>
          <w:rFonts w:ascii="Arial" w:hAnsi="Arial" w:cs="Arial"/>
        </w:rPr>
        <w:t xml:space="preserve">Wie in allen Fällen gilt auch hier: Ein Anruf </w:t>
      </w:r>
      <w:r w:rsidR="00B517C6">
        <w:rPr>
          <w:rFonts w:ascii="Arial" w:hAnsi="Arial" w:cs="Arial"/>
        </w:rPr>
        <w:t xml:space="preserve">beim </w:t>
      </w:r>
      <w:r w:rsidR="00503EB9">
        <w:rPr>
          <w:rFonts w:ascii="Arial" w:hAnsi="Arial" w:cs="Arial"/>
        </w:rPr>
        <w:t xml:space="preserve">Zahnarzt des Vertrauens </w:t>
      </w:r>
      <w:r>
        <w:rPr>
          <w:rFonts w:ascii="Arial" w:hAnsi="Arial" w:cs="Arial"/>
        </w:rPr>
        <w:t>vorab ist</w:t>
      </w:r>
      <w:r w:rsidR="00EC7FED">
        <w:rPr>
          <w:rFonts w:ascii="Arial" w:hAnsi="Arial" w:cs="Arial"/>
        </w:rPr>
        <w:t xml:space="preserve"> wichtig</w:t>
      </w:r>
      <w:r>
        <w:rPr>
          <w:rFonts w:ascii="Arial" w:hAnsi="Arial" w:cs="Arial"/>
        </w:rPr>
        <w:t xml:space="preserve">. Falls </w:t>
      </w:r>
      <w:r w:rsidR="00B517C6">
        <w:rPr>
          <w:rFonts w:ascii="Arial" w:hAnsi="Arial" w:cs="Arial"/>
        </w:rPr>
        <w:t>spontan keine Behandlung erfolgen kann</w:t>
      </w:r>
      <w:r>
        <w:rPr>
          <w:rFonts w:ascii="Arial" w:hAnsi="Arial" w:cs="Arial"/>
        </w:rPr>
        <w:t xml:space="preserve">, </w:t>
      </w:r>
      <w:r w:rsidR="00B517C6">
        <w:rPr>
          <w:rFonts w:ascii="Arial" w:hAnsi="Arial" w:cs="Arial"/>
        </w:rPr>
        <w:t>hilft</w:t>
      </w:r>
      <w:r w:rsidR="0069342C">
        <w:rPr>
          <w:rFonts w:ascii="Arial" w:hAnsi="Arial" w:cs="Arial"/>
        </w:rPr>
        <w:t xml:space="preserve"> </w:t>
      </w:r>
      <w:r>
        <w:rPr>
          <w:rFonts w:ascii="Arial" w:hAnsi="Arial" w:cs="Arial"/>
        </w:rPr>
        <w:t>zunä</w:t>
      </w:r>
      <w:r w:rsidR="0069342C">
        <w:rPr>
          <w:rFonts w:ascii="Arial" w:hAnsi="Arial" w:cs="Arial"/>
        </w:rPr>
        <w:t>chst ein Gang in die Apotheke</w:t>
      </w:r>
      <w:r>
        <w:rPr>
          <w:rFonts w:ascii="Arial" w:hAnsi="Arial" w:cs="Arial"/>
        </w:rPr>
        <w:t xml:space="preserve">. </w:t>
      </w:r>
      <w:r w:rsidR="0069342C">
        <w:rPr>
          <w:rFonts w:ascii="Arial" w:hAnsi="Arial" w:cs="Arial"/>
        </w:rPr>
        <w:t xml:space="preserve">Dort </w:t>
      </w:r>
      <w:r w:rsidR="00503EB9">
        <w:rPr>
          <w:rFonts w:ascii="Arial" w:hAnsi="Arial" w:cs="Arial"/>
        </w:rPr>
        <w:t>ist eine sogenannte Zahnrettungsbox erhältlich</w:t>
      </w:r>
      <w:r w:rsidR="00BF6964">
        <w:rPr>
          <w:rFonts w:ascii="Arial" w:hAnsi="Arial" w:cs="Arial"/>
        </w:rPr>
        <w:t xml:space="preserve"> – ein </w:t>
      </w:r>
      <w:r w:rsidRPr="00E21E38">
        <w:rPr>
          <w:rFonts w:ascii="Arial" w:hAnsi="Arial" w:cs="Arial"/>
        </w:rPr>
        <w:t>mit Zellnährlösung gefüllt</w:t>
      </w:r>
      <w:r w:rsidR="00BF6964">
        <w:rPr>
          <w:rFonts w:ascii="Arial" w:hAnsi="Arial" w:cs="Arial"/>
        </w:rPr>
        <w:t xml:space="preserve">es Gefäß. </w:t>
      </w:r>
      <w:r w:rsidR="00B517C6">
        <w:rPr>
          <w:rFonts w:ascii="Arial" w:hAnsi="Arial" w:cs="Arial"/>
        </w:rPr>
        <w:lastRenderedPageBreak/>
        <w:t>Darin kann der</w:t>
      </w:r>
      <w:r w:rsidR="009D2D67">
        <w:rPr>
          <w:rFonts w:ascii="Arial" w:hAnsi="Arial" w:cs="Arial"/>
        </w:rPr>
        <w:t xml:space="preserve"> </w:t>
      </w:r>
      <w:r w:rsidRPr="00E21E38">
        <w:rPr>
          <w:rFonts w:ascii="Arial" w:hAnsi="Arial" w:cs="Arial"/>
        </w:rPr>
        <w:t>ausgesch</w:t>
      </w:r>
      <w:r>
        <w:rPr>
          <w:rFonts w:ascii="Arial" w:hAnsi="Arial" w:cs="Arial"/>
        </w:rPr>
        <w:t xml:space="preserve">lagene </w:t>
      </w:r>
      <w:r w:rsidRPr="00E21E38">
        <w:rPr>
          <w:rFonts w:ascii="Arial" w:hAnsi="Arial" w:cs="Arial"/>
        </w:rPr>
        <w:t>Zahn oder das Bruchstück eines Zahnes mehr al</w:t>
      </w:r>
      <w:r w:rsidR="002F635C">
        <w:rPr>
          <w:rFonts w:ascii="Arial" w:hAnsi="Arial" w:cs="Arial"/>
        </w:rPr>
        <w:t>s 24 Stunden aufbewahrt werden</w:t>
      </w:r>
      <w:r w:rsidR="00BF6964">
        <w:rPr>
          <w:rFonts w:ascii="Arial" w:hAnsi="Arial" w:cs="Arial"/>
        </w:rPr>
        <w:t>,</w:t>
      </w:r>
      <w:r w:rsidRPr="00E21E38">
        <w:rPr>
          <w:rFonts w:ascii="Arial" w:hAnsi="Arial" w:cs="Arial"/>
        </w:rPr>
        <w:t xml:space="preserve"> ohne dass die Zellen der Wurzeloberfläche absterben.</w:t>
      </w:r>
      <w:r w:rsidR="00DB614F">
        <w:rPr>
          <w:rFonts w:ascii="Arial" w:hAnsi="Arial" w:cs="Arial"/>
        </w:rPr>
        <w:t xml:space="preserve"> </w:t>
      </w:r>
      <w:r w:rsidR="00503EB9">
        <w:rPr>
          <w:rFonts w:ascii="Arial" w:hAnsi="Arial" w:cs="Arial"/>
        </w:rPr>
        <w:t>Dadurch ist es möglich, das Fragment wieder einzusetzen.</w:t>
      </w:r>
      <w:r w:rsidR="00590573">
        <w:rPr>
          <w:rFonts w:ascii="Arial" w:hAnsi="Arial" w:cs="Arial"/>
        </w:rPr>
        <w:t xml:space="preserve"> </w:t>
      </w:r>
      <w:r w:rsidR="00590573" w:rsidRPr="00D3324D">
        <w:rPr>
          <w:rFonts w:ascii="Arial" w:hAnsi="Arial" w:cs="Arial"/>
        </w:rPr>
        <w:t xml:space="preserve">Bis </w:t>
      </w:r>
      <w:r w:rsidR="000866BC" w:rsidRPr="00D3324D">
        <w:rPr>
          <w:rFonts w:ascii="Arial" w:hAnsi="Arial" w:cs="Arial"/>
        </w:rPr>
        <w:t xml:space="preserve">zum </w:t>
      </w:r>
      <w:r w:rsidR="00590573" w:rsidRPr="00D3324D">
        <w:rPr>
          <w:rFonts w:ascii="Arial" w:hAnsi="Arial" w:cs="Arial"/>
        </w:rPr>
        <w:t>Besitz einer solchen Z</w:t>
      </w:r>
      <w:r w:rsidR="000866BC" w:rsidRPr="00D3324D">
        <w:rPr>
          <w:rFonts w:ascii="Arial" w:hAnsi="Arial" w:cs="Arial"/>
        </w:rPr>
        <w:t>ahnrettungsbox, sollte der</w:t>
      </w:r>
      <w:r w:rsidR="00590573" w:rsidRPr="00D3324D">
        <w:rPr>
          <w:rFonts w:ascii="Arial" w:hAnsi="Arial" w:cs="Arial"/>
        </w:rPr>
        <w:t xml:space="preserve"> </w:t>
      </w:r>
      <w:r w:rsidR="00867126" w:rsidRPr="00D3324D">
        <w:rPr>
          <w:rFonts w:ascii="Arial" w:hAnsi="Arial" w:cs="Arial"/>
        </w:rPr>
        <w:t>Z</w:t>
      </w:r>
      <w:r w:rsidR="00590573" w:rsidRPr="00D3324D">
        <w:rPr>
          <w:rFonts w:ascii="Arial" w:hAnsi="Arial" w:cs="Arial"/>
        </w:rPr>
        <w:t xml:space="preserve">ahn </w:t>
      </w:r>
      <w:r w:rsidR="00867126" w:rsidRPr="00D3324D">
        <w:rPr>
          <w:rFonts w:ascii="Arial" w:hAnsi="Arial" w:cs="Arial"/>
        </w:rPr>
        <w:t>nicht an der Wurzel an</w:t>
      </w:r>
      <w:r w:rsidR="000866BC" w:rsidRPr="00D3324D">
        <w:rPr>
          <w:rFonts w:ascii="Arial" w:hAnsi="Arial" w:cs="Arial"/>
        </w:rPr>
        <w:t>gefasst werden</w:t>
      </w:r>
      <w:r w:rsidR="005442BC" w:rsidRPr="00D3324D">
        <w:rPr>
          <w:rFonts w:ascii="Arial" w:hAnsi="Arial" w:cs="Arial"/>
        </w:rPr>
        <w:t xml:space="preserve"> und am besten in H-Milch gelagert werden</w:t>
      </w:r>
      <w:r w:rsidR="00867126" w:rsidRPr="00D3324D">
        <w:rPr>
          <w:rFonts w:ascii="Arial" w:hAnsi="Arial" w:cs="Arial"/>
        </w:rPr>
        <w:t>. Auf keinen Fall darf der Zahn austrocknen, weil dann alle Zellen an der Wurzeloberfläche, die ein Wiedereinwachsen im Knochen ermöglichen können, schnell absterben.</w:t>
      </w:r>
    </w:p>
    <w:p w:rsidR="0069342C" w:rsidRDefault="0069342C" w:rsidP="009267F9">
      <w:pPr>
        <w:spacing w:after="0" w:line="240" w:lineRule="auto"/>
        <w:jc w:val="both"/>
        <w:rPr>
          <w:rFonts w:ascii="Arial" w:hAnsi="Arial" w:cs="Arial"/>
          <w:i/>
          <w:iCs/>
        </w:rPr>
      </w:pPr>
    </w:p>
    <w:p w:rsidR="002C78A2" w:rsidRDefault="00524F00" w:rsidP="002C78A2">
      <w:pPr>
        <w:spacing w:after="0" w:line="240" w:lineRule="auto"/>
        <w:jc w:val="both"/>
        <w:rPr>
          <w:rFonts w:ascii="Arial" w:hAnsi="Arial" w:cs="Arial"/>
          <w:i/>
          <w:iCs/>
        </w:rPr>
      </w:pPr>
      <w:r>
        <w:rPr>
          <w:rFonts w:ascii="Arial" w:hAnsi="Arial" w:cs="Arial"/>
          <w:i/>
          <w:iCs/>
        </w:rPr>
        <w:t xml:space="preserve">3.428 </w:t>
      </w:r>
      <w:r w:rsidR="002C78A2">
        <w:rPr>
          <w:rFonts w:ascii="Arial" w:hAnsi="Arial" w:cs="Arial"/>
          <w:i/>
          <w:iCs/>
        </w:rPr>
        <w:t>Zeichen inkl. Leerzeichen</w:t>
      </w:r>
      <w:bookmarkStart w:id="0" w:name="_GoBack"/>
      <w:bookmarkEnd w:id="0"/>
    </w:p>
    <w:p w:rsidR="002C78A2" w:rsidRDefault="002C78A2" w:rsidP="002C78A2">
      <w:pPr>
        <w:spacing w:after="0" w:line="240" w:lineRule="auto"/>
        <w:jc w:val="both"/>
        <w:rPr>
          <w:rFonts w:ascii="Calibri" w:hAnsi="Calibri"/>
        </w:rPr>
      </w:pPr>
    </w:p>
    <w:p w:rsidR="002C78A2" w:rsidRPr="004414D7" w:rsidRDefault="002C78A2" w:rsidP="00293B25">
      <w:pPr>
        <w:spacing w:after="0" w:line="240" w:lineRule="auto"/>
        <w:rPr>
          <w:rFonts w:ascii="Arial" w:hAnsi="Arial" w:cs="Arial"/>
          <w:sz w:val="20"/>
          <w:szCs w:val="20"/>
        </w:rPr>
      </w:pPr>
      <w:r>
        <w:rPr>
          <w:rFonts w:ascii="Arial" w:hAnsi="Arial" w:cs="Arial"/>
          <w:sz w:val="20"/>
          <w:szCs w:val="20"/>
        </w:rPr>
        <w:t xml:space="preserve">Weitere Informationen und Serviceangebote zum Thema Kariesvorbeugung unter </w:t>
      </w:r>
      <w:hyperlink r:id="rId6" w:history="1">
        <w:r>
          <w:rPr>
            <w:rStyle w:val="Hyperlink"/>
            <w:rFonts w:ascii="Arial" w:hAnsi="Arial" w:cs="Arial"/>
            <w:sz w:val="20"/>
            <w:szCs w:val="20"/>
          </w:rPr>
          <w:t>http://www.kariesvorbeugung.de/presse.html</w:t>
        </w:r>
      </w:hyperlink>
      <w:r>
        <w:rPr>
          <w:rFonts w:ascii="Arial" w:hAnsi="Arial" w:cs="Arial"/>
          <w:sz w:val="20"/>
          <w:szCs w:val="20"/>
        </w:rPr>
        <w:t xml:space="preserve"> </w:t>
      </w:r>
    </w:p>
    <w:p w:rsidR="002C78A2" w:rsidRDefault="002C78A2" w:rsidP="002C78A2">
      <w:pPr>
        <w:spacing w:after="0" w:line="240" w:lineRule="auto"/>
        <w:jc w:val="both"/>
        <w:rPr>
          <w:rFonts w:ascii="Calibri" w:hAnsi="Calibri"/>
        </w:rPr>
      </w:pPr>
      <w:r>
        <w:rPr>
          <w:rFonts w:ascii="Arial" w:hAnsi="Arial" w:cs="Arial"/>
          <w:b/>
          <w:bCs/>
          <w:sz w:val="20"/>
          <w:szCs w:val="20"/>
        </w:rPr>
        <w:t>Abdruck honorarfrei / Beleg erbeten</w:t>
      </w:r>
    </w:p>
    <w:p w:rsidR="002C78A2" w:rsidRDefault="002C78A2" w:rsidP="002C78A2">
      <w:pPr>
        <w:spacing w:after="0" w:line="240" w:lineRule="auto"/>
        <w:jc w:val="both"/>
        <w:rPr>
          <w:rFonts w:ascii="Arial" w:hAnsi="Arial" w:cs="Arial"/>
          <w:b/>
          <w:bCs/>
          <w:sz w:val="20"/>
          <w:szCs w:val="20"/>
        </w:rPr>
      </w:pPr>
    </w:p>
    <w:p w:rsidR="002C78A2" w:rsidRDefault="002C78A2" w:rsidP="002C78A2">
      <w:pPr>
        <w:spacing w:after="0" w:line="240" w:lineRule="auto"/>
        <w:jc w:val="both"/>
        <w:rPr>
          <w:rFonts w:ascii="Calibri" w:hAnsi="Calibri"/>
        </w:rPr>
      </w:pPr>
      <w:r>
        <w:rPr>
          <w:rFonts w:ascii="Arial" w:hAnsi="Arial" w:cs="Arial"/>
          <w:b/>
          <w:bCs/>
          <w:sz w:val="20"/>
          <w:szCs w:val="20"/>
        </w:rPr>
        <w:t>Herausgeber:</w:t>
      </w:r>
    </w:p>
    <w:p w:rsidR="002C78A2" w:rsidRDefault="002C78A2" w:rsidP="002C78A2">
      <w:pPr>
        <w:spacing w:after="0" w:line="240" w:lineRule="auto"/>
        <w:jc w:val="both"/>
        <w:rPr>
          <w:rFonts w:ascii="Calibri" w:hAnsi="Calibri"/>
        </w:rPr>
      </w:pPr>
      <w:r>
        <w:rPr>
          <w:rFonts w:ascii="Arial" w:hAnsi="Arial" w:cs="Arial"/>
          <w:sz w:val="20"/>
          <w:szCs w:val="20"/>
        </w:rPr>
        <w:t>Informationsstelle für Kariesprophylaxe</w:t>
      </w:r>
    </w:p>
    <w:p w:rsidR="002C78A2" w:rsidRDefault="002C78A2" w:rsidP="002C78A2">
      <w:pPr>
        <w:spacing w:after="0" w:line="240" w:lineRule="auto"/>
        <w:jc w:val="both"/>
        <w:rPr>
          <w:rFonts w:ascii="Calibri" w:hAnsi="Calibri"/>
        </w:rPr>
      </w:pPr>
      <w:r>
        <w:rPr>
          <w:rFonts w:ascii="Arial" w:hAnsi="Arial" w:cs="Arial"/>
          <w:sz w:val="20"/>
          <w:szCs w:val="20"/>
        </w:rPr>
        <w:t>Geschäftsstelle: Isabel Becker, Dirk Fischer</w:t>
      </w:r>
    </w:p>
    <w:p w:rsidR="002C78A2" w:rsidRDefault="002C78A2" w:rsidP="002C78A2">
      <w:pPr>
        <w:spacing w:after="0" w:line="240" w:lineRule="auto"/>
        <w:jc w:val="both"/>
        <w:rPr>
          <w:rFonts w:ascii="Calibri" w:hAnsi="Calibri"/>
        </w:rPr>
      </w:pPr>
      <w:proofErr w:type="spellStart"/>
      <w:r>
        <w:rPr>
          <w:rFonts w:ascii="Arial" w:hAnsi="Arial" w:cs="Arial"/>
          <w:sz w:val="20"/>
          <w:szCs w:val="20"/>
        </w:rPr>
        <w:t>Leimenrode</w:t>
      </w:r>
      <w:proofErr w:type="spellEnd"/>
      <w:r>
        <w:rPr>
          <w:rFonts w:ascii="Arial" w:hAnsi="Arial" w:cs="Arial"/>
          <w:sz w:val="20"/>
          <w:szCs w:val="20"/>
        </w:rPr>
        <w:t xml:space="preserve"> 29, 60322 Frankfurt </w:t>
      </w:r>
    </w:p>
    <w:p w:rsidR="002C78A2" w:rsidRDefault="002C78A2" w:rsidP="002C78A2">
      <w:pPr>
        <w:spacing w:after="0" w:line="240" w:lineRule="auto"/>
        <w:jc w:val="both"/>
        <w:rPr>
          <w:rFonts w:ascii="Calibri" w:hAnsi="Calibri"/>
        </w:rPr>
      </w:pPr>
      <w:r>
        <w:rPr>
          <w:rFonts w:ascii="Arial" w:hAnsi="Arial" w:cs="Arial"/>
          <w:sz w:val="20"/>
          <w:szCs w:val="20"/>
        </w:rPr>
        <w:t xml:space="preserve">Telefon: 069 / 2470 6822 </w:t>
      </w:r>
    </w:p>
    <w:p w:rsidR="002C78A2" w:rsidRDefault="002C78A2" w:rsidP="002C78A2">
      <w:pPr>
        <w:spacing w:after="0" w:line="240" w:lineRule="auto"/>
        <w:jc w:val="both"/>
        <w:rPr>
          <w:rFonts w:ascii="Calibri" w:hAnsi="Calibri"/>
        </w:rPr>
      </w:pPr>
      <w:r>
        <w:rPr>
          <w:rFonts w:ascii="Arial" w:hAnsi="Arial" w:cs="Arial"/>
          <w:sz w:val="20"/>
          <w:szCs w:val="20"/>
        </w:rPr>
        <w:t>Fax: 069 / 7076 8753</w:t>
      </w:r>
    </w:p>
    <w:p w:rsidR="002C78A2" w:rsidRDefault="002C78A2" w:rsidP="002C78A2">
      <w:pPr>
        <w:spacing w:after="0" w:line="240" w:lineRule="auto"/>
        <w:jc w:val="both"/>
        <w:rPr>
          <w:rFonts w:ascii="Calibri" w:hAnsi="Calibri"/>
        </w:rPr>
      </w:pPr>
      <w:r>
        <w:rPr>
          <w:rFonts w:ascii="Arial" w:hAnsi="Arial" w:cs="Arial"/>
          <w:sz w:val="20"/>
          <w:szCs w:val="20"/>
        </w:rPr>
        <w:t xml:space="preserve">E-Mail: </w:t>
      </w:r>
      <w:hyperlink r:id="rId7" w:history="1">
        <w:r>
          <w:rPr>
            <w:rStyle w:val="Hyperlink"/>
            <w:rFonts w:ascii="Arial" w:hAnsi="Arial" w:cs="Arial"/>
            <w:sz w:val="20"/>
            <w:szCs w:val="20"/>
          </w:rPr>
          <w:t>daz@kariesvorbeugung.de</w:t>
        </w:r>
      </w:hyperlink>
      <w:r>
        <w:rPr>
          <w:rFonts w:ascii="Arial" w:hAnsi="Arial" w:cs="Arial"/>
          <w:sz w:val="20"/>
          <w:szCs w:val="20"/>
        </w:rPr>
        <w:t xml:space="preserve"> </w:t>
      </w:r>
    </w:p>
    <w:p w:rsidR="002C78A2" w:rsidRDefault="00D3324D" w:rsidP="002C78A2">
      <w:pPr>
        <w:spacing w:after="0" w:line="240" w:lineRule="auto"/>
        <w:rPr>
          <w:rFonts w:ascii="Calibri" w:hAnsi="Calibri"/>
        </w:rPr>
      </w:pPr>
      <w:hyperlink r:id="rId8" w:history="1">
        <w:r w:rsidR="002C78A2">
          <w:rPr>
            <w:rStyle w:val="Hyperlink"/>
            <w:rFonts w:ascii="Arial" w:hAnsi="Arial" w:cs="Arial"/>
            <w:sz w:val="20"/>
            <w:szCs w:val="20"/>
          </w:rPr>
          <w:t>www.kariesvorbeugung.de</w:t>
        </w:r>
      </w:hyperlink>
    </w:p>
    <w:p w:rsidR="004818CD" w:rsidRDefault="004818CD"/>
    <w:sectPr w:rsidR="004818CD" w:rsidSect="00B446AF">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SemiLight-Plain">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A2"/>
    <w:rsid w:val="00021670"/>
    <w:rsid w:val="00052114"/>
    <w:rsid w:val="00074659"/>
    <w:rsid w:val="000866BC"/>
    <w:rsid w:val="000F15F2"/>
    <w:rsid w:val="000F1CA0"/>
    <w:rsid w:val="0012711E"/>
    <w:rsid w:val="00152D87"/>
    <w:rsid w:val="001C301B"/>
    <w:rsid w:val="00211793"/>
    <w:rsid w:val="00293B25"/>
    <w:rsid w:val="002C4E24"/>
    <w:rsid w:val="002C78A2"/>
    <w:rsid w:val="002D260E"/>
    <w:rsid w:val="002F635C"/>
    <w:rsid w:val="00373BD6"/>
    <w:rsid w:val="00385C7C"/>
    <w:rsid w:val="003D49E1"/>
    <w:rsid w:val="00417766"/>
    <w:rsid w:val="00422A94"/>
    <w:rsid w:val="004278A2"/>
    <w:rsid w:val="004414D7"/>
    <w:rsid w:val="00473D0A"/>
    <w:rsid w:val="004818CD"/>
    <w:rsid w:val="004B0A41"/>
    <w:rsid w:val="00503EB9"/>
    <w:rsid w:val="00524F00"/>
    <w:rsid w:val="005442BC"/>
    <w:rsid w:val="0055050E"/>
    <w:rsid w:val="00590573"/>
    <w:rsid w:val="00597721"/>
    <w:rsid w:val="005A6B77"/>
    <w:rsid w:val="006359EB"/>
    <w:rsid w:val="006848F7"/>
    <w:rsid w:val="0069342C"/>
    <w:rsid w:val="006D34ED"/>
    <w:rsid w:val="0072236E"/>
    <w:rsid w:val="007C7CD8"/>
    <w:rsid w:val="007E6A37"/>
    <w:rsid w:val="008347CC"/>
    <w:rsid w:val="0084058D"/>
    <w:rsid w:val="00867126"/>
    <w:rsid w:val="009267F9"/>
    <w:rsid w:val="009347EA"/>
    <w:rsid w:val="009D2D67"/>
    <w:rsid w:val="00A5485F"/>
    <w:rsid w:val="00A84228"/>
    <w:rsid w:val="00AC126D"/>
    <w:rsid w:val="00AF0AA7"/>
    <w:rsid w:val="00B446AF"/>
    <w:rsid w:val="00B517C6"/>
    <w:rsid w:val="00B9140D"/>
    <w:rsid w:val="00BA41BE"/>
    <w:rsid w:val="00BF6964"/>
    <w:rsid w:val="00D3324D"/>
    <w:rsid w:val="00DB614F"/>
    <w:rsid w:val="00E21E38"/>
    <w:rsid w:val="00E37D5D"/>
    <w:rsid w:val="00E86AC7"/>
    <w:rsid w:val="00EC7FED"/>
    <w:rsid w:val="00F1389C"/>
    <w:rsid w:val="00F3769C"/>
    <w:rsid w:val="00F54786"/>
    <w:rsid w:val="00FB0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78A2"/>
    <w:pPr>
      <w:spacing w:after="200" w:line="276" w:lineRule="auto"/>
    </w:pPr>
    <w:rPr>
      <w:rFonts w:ascii="TheSansSemiLight-Plain" w:hAnsi="TheSansSemiLight-Plai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C78A2"/>
    <w:rPr>
      <w:color w:val="0000FF"/>
      <w:u w:val="single"/>
    </w:rPr>
  </w:style>
  <w:style w:type="paragraph" w:styleId="Sprechblasentext">
    <w:name w:val="Balloon Text"/>
    <w:basedOn w:val="Standard"/>
    <w:link w:val="SprechblasentextZchn"/>
    <w:uiPriority w:val="99"/>
    <w:semiHidden/>
    <w:unhideWhenUsed/>
    <w:rsid w:val="002C4E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E24"/>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DB614F"/>
    <w:rPr>
      <w:sz w:val="16"/>
      <w:szCs w:val="16"/>
    </w:rPr>
  </w:style>
  <w:style w:type="paragraph" w:styleId="Kommentartext">
    <w:name w:val="annotation text"/>
    <w:basedOn w:val="Standard"/>
    <w:link w:val="KommentartextZchn"/>
    <w:uiPriority w:val="99"/>
    <w:semiHidden/>
    <w:unhideWhenUsed/>
    <w:rsid w:val="00DB6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614F"/>
    <w:rPr>
      <w:rFonts w:ascii="TheSansSemiLight-Plain" w:hAnsi="TheSansSemiLight-Plain"/>
      <w:lang w:eastAsia="en-US"/>
    </w:rPr>
  </w:style>
  <w:style w:type="paragraph" w:styleId="Kommentarthema">
    <w:name w:val="annotation subject"/>
    <w:basedOn w:val="Kommentartext"/>
    <w:next w:val="Kommentartext"/>
    <w:link w:val="KommentarthemaZchn"/>
    <w:uiPriority w:val="99"/>
    <w:semiHidden/>
    <w:unhideWhenUsed/>
    <w:rsid w:val="00DB614F"/>
    <w:rPr>
      <w:b/>
      <w:bCs/>
    </w:rPr>
  </w:style>
  <w:style w:type="character" w:customStyle="1" w:styleId="KommentarthemaZchn">
    <w:name w:val="Kommentarthema Zchn"/>
    <w:basedOn w:val="KommentartextZchn"/>
    <w:link w:val="Kommentarthema"/>
    <w:uiPriority w:val="99"/>
    <w:semiHidden/>
    <w:rsid w:val="00DB614F"/>
    <w:rPr>
      <w:rFonts w:ascii="TheSansSemiLight-Plain" w:hAnsi="TheSansSemiLight-Plai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78A2"/>
    <w:pPr>
      <w:spacing w:after="200" w:line="276" w:lineRule="auto"/>
    </w:pPr>
    <w:rPr>
      <w:rFonts w:ascii="TheSansSemiLight-Plain" w:hAnsi="TheSansSemiLight-Plai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C78A2"/>
    <w:rPr>
      <w:color w:val="0000FF"/>
      <w:u w:val="single"/>
    </w:rPr>
  </w:style>
  <w:style w:type="paragraph" w:styleId="Sprechblasentext">
    <w:name w:val="Balloon Text"/>
    <w:basedOn w:val="Standard"/>
    <w:link w:val="SprechblasentextZchn"/>
    <w:uiPriority w:val="99"/>
    <w:semiHidden/>
    <w:unhideWhenUsed/>
    <w:rsid w:val="002C4E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E24"/>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DB614F"/>
    <w:rPr>
      <w:sz w:val="16"/>
      <w:szCs w:val="16"/>
    </w:rPr>
  </w:style>
  <w:style w:type="paragraph" w:styleId="Kommentartext">
    <w:name w:val="annotation text"/>
    <w:basedOn w:val="Standard"/>
    <w:link w:val="KommentartextZchn"/>
    <w:uiPriority w:val="99"/>
    <w:semiHidden/>
    <w:unhideWhenUsed/>
    <w:rsid w:val="00DB6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614F"/>
    <w:rPr>
      <w:rFonts w:ascii="TheSansSemiLight-Plain" w:hAnsi="TheSansSemiLight-Plain"/>
      <w:lang w:eastAsia="en-US"/>
    </w:rPr>
  </w:style>
  <w:style w:type="paragraph" w:styleId="Kommentarthema">
    <w:name w:val="annotation subject"/>
    <w:basedOn w:val="Kommentartext"/>
    <w:next w:val="Kommentartext"/>
    <w:link w:val="KommentarthemaZchn"/>
    <w:uiPriority w:val="99"/>
    <w:semiHidden/>
    <w:unhideWhenUsed/>
    <w:rsid w:val="00DB614F"/>
    <w:rPr>
      <w:b/>
      <w:bCs/>
    </w:rPr>
  </w:style>
  <w:style w:type="character" w:customStyle="1" w:styleId="KommentarthemaZchn">
    <w:name w:val="Kommentarthema Zchn"/>
    <w:basedOn w:val="KommentartextZchn"/>
    <w:link w:val="Kommentarthema"/>
    <w:uiPriority w:val="99"/>
    <w:semiHidden/>
    <w:rsid w:val="00DB614F"/>
    <w:rPr>
      <w:rFonts w:ascii="TheSansSemiLight-Plain" w:hAnsi="TheSansSemiLight-Plai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iesvorbeugung.de" TargetMode="External"/><Relationship Id="rId3" Type="http://schemas.microsoft.com/office/2007/relationships/stylesWithEffects" Target="stylesWithEffects.xml"/><Relationship Id="rId7" Type="http://schemas.openxmlformats.org/officeDocument/2006/relationships/hyperlink" Target="mailto:daz@kariesvorbeug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iesvorbeugung.de/press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Zett</dc:creator>
  <cp:lastModifiedBy>Fabienne Zett</cp:lastModifiedBy>
  <cp:revision>8</cp:revision>
  <cp:lastPrinted>2020-04-09T15:01:00Z</cp:lastPrinted>
  <dcterms:created xsi:type="dcterms:W3CDTF">2020-04-22T08:08:00Z</dcterms:created>
  <dcterms:modified xsi:type="dcterms:W3CDTF">2020-05-20T15:13:00Z</dcterms:modified>
</cp:coreProperties>
</file>